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D8" w:rsidRPr="00FD6B2A" w:rsidRDefault="001F7BCE" w:rsidP="00D4779E">
      <w:pPr>
        <w:spacing w:line="240" w:lineRule="auto"/>
        <w:rPr>
          <w:rFonts w:ascii="Times New Roman" w:hAnsi="Times New Roman" w:cs="Times New Roman"/>
          <w:bCs/>
          <w:iCs/>
          <w:sz w:val="28"/>
          <w:szCs w:val="28"/>
        </w:rPr>
      </w:pPr>
      <w:r>
        <w:rPr>
          <w:rFonts w:ascii="Times New Roman" w:hAnsi="Times New Roman" w:cs="Times New Roman"/>
          <w:bCs/>
          <w:iCs/>
          <w:sz w:val="28"/>
          <w:szCs w:val="28"/>
        </w:rPr>
        <w:t>1-Слайд</w:t>
      </w:r>
      <w:r w:rsidR="00710AD8" w:rsidRPr="00FD6B2A">
        <w:rPr>
          <w:rFonts w:ascii="Times New Roman" w:hAnsi="Times New Roman" w:cs="Times New Roman"/>
          <w:bCs/>
          <w:iCs/>
          <w:sz w:val="28"/>
          <w:szCs w:val="28"/>
        </w:rPr>
        <w:t>.</w:t>
      </w:r>
      <w:r w:rsidR="00D4779E">
        <w:rPr>
          <w:rFonts w:ascii="Times New Roman" w:hAnsi="Times New Roman" w:cs="Times New Roman"/>
          <w:bCs/>
          <w:iCs/>
          <w:sz w:val="28"/>
          <w:szCs w:val="28"/>
        </w:rPr>
        <w:t xml:space="preserve"> </w:t>
      </w:r>
      <w:r w:rsidR="00710AD8" w:rsidRPr="00FD6B2A">
        <w:rPr>
          <w:rFonts w:ascii="Times New Roman" w:hAnsi="Times New Roman" w:cs="Times New Roman"/>
          <w:b/>
          <w:bCs/>
          <w:iCs/>
          <w:sz w:val="28"/>
          <w:szCs w:val="28"/>
          <w:u w:val="single"/>
        </w:rPr>
        <w:t xml:space="preserve">Технологии альтернативной </w:t>
      </w:r>
      <w:r w:rsidR="00A451BF" w:rsidRPr="00FD6B2A">
        <w:rPr>
          <w:rFonts w:ascii="Times New Roman" w:hAnsi="Times New Roman" w:cs="Times New Roman"/>
          <w:b/>
          <w:bCs/>
          <w:iCs/>
          <w:sz w:val="28"/>
          <w:szCs w:val="28"/>
          <w:u w:val="single"/>
        </w:rPr>
        <w:t xml:space="preserve">и </w:t>
      </w:r>
      <w:r w:rsidR="00FD6B2A" w:rsidRPr="00FD6B2A">
        <w:rPr>
          <w:rFonts w:ascii="Times New Roman" w:hAnsi="Times New Roman" w:cs="Times New Roman"/>
          <w:b/>
          <w:bCs/>
          <w:iCs/>
          <w:sz w:val="28"/>
          <w:szCs w:val="28"/>
          <w:u w:val="single"/>
        </w:rPr>
        <w:t>дополнительной коммуникации</w:t>
      </w:r>
      <w:r w:rsidR="00A451BF" w:rsidRPr="00FD6B2A">
        <w:rPr>
          <w:rFonts w:ascii="Times New Roman" w:hAnsi="Times New Roman" w:cs="Times New Roman"/>
          <w:b/>
          <w:bCs/>
          <w:iCs/>
          <w:sz w:val="28"/>
          <w:szCs w:val="28"/>
          <w:u w:val="single"/>
        </w:rPr>
        <w:t>, применяемые</w:t>
      </w:r>
      <w:r w:rsidR="00710AD8" w:rsidRPr="00FD6B2A">
        <w:rPr>
          <w:rFonts w:ascii="Times New Roman" w:hAnsi="Times New Roman" w:cs="Times New Roman"/>
          <w:b/>
          <w:bCs/>
          <w:iCs/>
          <w:sz w:val="28"/>
          <w:szCs w:val="28"/>
          <w:u w:val="single"/>
        </w:rPr>
        <w:t xml:space="preserve"> в коррекционной работе для детей с РАС.</w:t>
      </w:r>
    </w:p>
    <w:p w:rsidR="001F7BCE" w:rsidRDefault="00710AD8"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Работа с детьми, страдающими ранним детским аутизмом, длительна и кропотлива. Усилия специалиста, занимающегося формированием речи ребёнка, чьи вокализации проявляются только на уровне однообразного набора звуков, должны быть направлены на развитие наиболее сохранных структур мозга. Замена вербальных абстрактных образов зрительными значительно облегчает обучение аутичного ребёнка, имеющего тип мышления «буквального» восприятия. </w:t>
      </w:r>
    </w:p>
    <w:p w:rsidR="001F7BCE" w:rsidRDefault="00710AD8"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Реальные предметы, картинки, напечатанные слова применяются на всех этапах работы с ним. Выстраивание визуального ряда является основным условием успешности занятий с неговорящими детьми. </w:t>
      </w:r>
    </w:p>
    <w:p w:rsidR="00710AD8" w:rsidRPr="00FD6B2A" w:rsidRDefault="00710AD8"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Чем быстрее мы приступим к обучению чтению, тем больше шансов вызвать у ребёнка </w:t>
      </w:r>
      <w:proofErr w:type="spellStart"/>
      <w:r w:rsidRPr="00FD6B2A">
        <w:rPr>
          <w:rFonts w:ascii="Times New Roman" w:hAnsi="Times New Roman" w:cs="Times New Roman"/>
          <w:sz w:val="28"/>
          <w:szCs w:val="28"/>
        </w:rPr>
        <w:t>эхолаличное</w:t>
      </w:r>
      <w:proofErr w:type="spellEnd"/>
      <w:r w:rsidRPr="00FD6B2A">
        <w:rPr>
          <w:rFonts w:ascii="Times New Roman" w:hAnsi="Times New Roman" w:cs="Times New Roman"/>
          <w:sz w:val="28"/>
          <w:szCs w:val="28"/>
        </w:rPr>
        <w:t xml:space="preserve"> повторение звуков речи. Параллельно ведётся специальная работа по преодолению артикуляторной апраксии, наличие которой может служить серьёзным препятствием для успешного развития речи. Но глубина аутистических расстройств не позволяет сразу приступить к воспитанию понимания ребёнком обращённой к нему речи и развитию произносительной стороны речи. </w:t>
      </w:r>
      <w:r w:rsidRPr="001F7BCE">
        <w:rPr>
          <w:rFonts w:ascii="Times New Roman" w:hAnsi="Times New Roman" w:cs="Times New Roman"/>
          <w:b/>
          <w:sz w:val="28"/>
          <w:szCs w:val="28"/>
        </w:rPr>
        <w:t>До начала работы над речевой функцией необходимы особые предварительные этапы работы</w:t>
      </w:r>
      <w:r w:rsidRPr="00FD6B2A">
        <w:rPr>
          <w:rFonts w:ascii="Times New Roman" w:hAnsi="Times New Roman" w:cs="Times New Roman"/>
          <w:sz w:val="28"/>
          <w:szCs w:val="28"/>
        </w:rPr>
        <w:t xml:space="preserve">. </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b/>
          <w:bCs/>
          <w:sz w:val="28"/>
          <w:szCs w:val="28"/>
          <w:u w:val="single"/>
        </w:rPr>
        <w:t>Коммуникация</w:t>
      </w:r>
      <w:r w:rsidRPr="00FD6B2A">
        <w:rPr>
          <w:rFonts w:ascii="Times New Roman" w:hAnsi="Times New Roman" w:cs="Times New Roman"/>
          <w:bCs/>
          <w:sz w:val="28"/>
          <w:szCs w:val="28"/>
          <w:u w:val="single"/>
        </w:rPr>
        <w:t xml:space="preserve"> </w:t>
      </w:r>
      <w:r w:rsidRPr="00FD6B2A">
        <w:rPr>
          <w:rFonts w:ascii="Times New Roman" w:hAnsi="Times New Roman" w:cs="Times New Roman"/>
          <w:sz w:val="28"/>
          <w:szCs w:val="28"/>
        </w:rPr>
        <w:t>— процесс установления и р</w:t>
      </w:r>
      <w:r w:rsidR="00FD6B2A">
        <w:rPr>
          <w:rFonts w:ascii="Times New Roman" w:hAnsi="Times New Roman" w:cs="Times New Roman"/>
          <w:sz w:val="28"/>
          <w:szCs w:val="28"/>
        </w:rPr>
        <w:t xml:space="preserve">азвития контактов между людьми. </w:t>
      </w:r>
      <w:r w:rsidRPr="00FD6B2A">
        <w:rPr>
          <w:rFonts w:ascii="Times New Roman" w:hAnsi="Times New Roman" w:cs="Times New Roman"/>
          <w:bCs/>
          <w:iCs/>
          <w:sz w:val="28"/>
          <w:szCs w:val="28"/>
        </w:rPr>
        <w:t>Коммуникация нужна, чтобы:</w:t>
      </w:r>
    </w:p>
    <w:p w:rsidR="00BB30D8" w:rsidRPr="00FD6B2A" w:rsidRDefault="008503D5" w:rsidP="00D4779E">
      <w:pPr>
        <w:numPr>
          <w:ilvl w:val="0"/>
          <w:numId w:val="1"/>
        </w:numPr>
        <w:spacing w:line="240" w:lineRule="auto"/>
        <w:rPr>
          <w:rFonts w:ascii="Times New Roman" w:hAnsi="Times New Roman" w:cs="Times New Roman"/>
          <w:sz w:val="28"/>
          <w:szCs w:val="28"/>
        </w:rPr>
      </w:pPr>
      <w:r w:rsidRPr="00FD6B2A">
        <w:rPr>
          <w:rFonts w:ascii="Times New Roman" w:hAnsi="Times New Roman" w:cs="Times New Roman"/>
          <w:iCs/>
          <w:sz w:val="28"/>
          <w:szCs w:val="28"/>
        </w:rPr>
        <w:t>кому-то что-то сообщить,</w:t>
      </w:r>
    </w:p>
    <w:p w:rsidR="00BB30D8" w:rsidRPr="00FD6B2A" w:rsidRDefault="008503D5" w:rsidP="00D4779E">
      <w:pPr>
        <w:numPr>
          <w:ilvl w:val="0"/>
          <w:numId w:val="1"/>
        </w:numPr>
        <w:spacing w:line="240" w:lineRule="auto"/>
        <w:rPr>
          <w:rFonts w:ascii="Times New Roman" w:hAnsi="Times New Roman" w:cs="Times New Roman"/>
          <w:sz w:val="28"/>
          <w:szCs w:val="28"/>
        </w:rPr>
      </w:pPr>
      <w:r w:rsidRPr="00FD6B2A">
        <w:rPr>
          <w:rFonts w:ascii="Times New Roman" w:hAnsi="Times New Roman" w:cs="Times New Roman"/>
          <w:iCs/>
          <w:sz w:val="28"/>
          <w:szCs w:val="28"/>
        </w:rPr>
        <w:t>на кого-то/что-то повлиять (например, попросить),</w:t>
      </w:r>
    </w:p>
    <w:p w:rsidR="00BB30D8" w:rsidRPr="00FD6B2A" w:rsidRDefault="008503D5" w:rsidP="00D4779E">
      <w:pPr>
        <w:numPr>
          <w:ilvl w:val="0"/>
          <w:numId w:val="1"/>
        </w:numPr>
        <w:spacing w:line="240" w:lineRule="auto"/>
        <w:rPr>
          <w:rFonts w:ascii="Times New Roman" w:hAnsi="Times New Roman" w:cs="Times New Roman"/>
          <w:sz w:val="28"/>
          <w:szCs w:val="28"/>
        </w:rPr>
      </w:pPr>
      <w:r w:rsidRPr="00FD6B2A">
        <w:rPr>
          <w:rFonts w:ascii="Times New Roman" w:hAnsi="Times New Roman" w:cs="Times New Roman"/>
          <w:iCs/>
          <w:sz w:val="28"/>
          <w:szCs w:val="28"/>
        </w:rPr>
        <w:t>получить опыт (например, обсудить что-то с другими людьми</w:t>
      </w:r>
      <w:r w:rsidRPr="00FD6B2A">
        <w:rPr>
          <w:rFonts w:ascii="Times New Roman" w:hAnsi="Times New Roman" w:cs="Times New Roman"/>
          <w:sz w:val="28"/>
          <w:szCs w:val="28"/>
        </w:rPr>
        <w:t>).</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bCs/>
          <w:sz w:val="28"/>
          <w:szCs w:val="28"/>
        </w:rPr>
        <w:t xml:space="preserve">Коммуникация </w:t>
      </w:r>
      <w:r w:rsidRPr="00FD6B2A">
        <w:rPr>
          <w:rFonts w:ascii="Times New Roman" w:hAnsi="Times New Roman" w:cs="Times New Roman"/>
          <w:sz w:val="28"/>
          <w:szCs w:val="28"/>
        </w:rPr>
        <w:t>— это не только слова и речь. Дополнительные знаки, жесты, символы, письменные слова облегчают коммуникацию, делая её многоканальной (когда задействован не только слух, но и зрение, кинестетическое чувство).</w:t>
      </w:r>
    </w:p>
    <w:p w:rsidR="00D4779E"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Язык и коммуникация являются основой социального взаимодействия. </w:t>
      </w:r>
    </w:p>
    <w:p w:rsidR="00710AD8"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bCs/>
          <w:sz w:val="28"/>
          <w:szCs w:val="28"/>
        </w:rPr>
        <w:t>Речь – наиболее распространенная форма человеческой коммуникации.</w:t>
      </w:r>
      <w:r w:rsidR="00D4779E">
        <w:rPr>
          <w:rFonts w:ascii="Times New Roman" w:hAnsi="Times New Roman" w:cs="Times New Roman"/>
          <w:bCs/>
          <w:sz w:val="28"/>
          <w:szCs w:val="28"/>
        </w:rPr>
        <w:t xml:space="preserve"> </w:t>
      </w:r>
      <w:r w:rsidRPr="00FD6B2A">
        <w:rPr>
          <w:rFonts w:ascii="Times New Roman" w:hAnsi="Times New Roman" w:cs="Times New Roman"/>
          <w:sz w:val="28"/>
          <w:szCs w:val="28"/>
        </w:rPr>
        <w:t>Однако некоторые люди не могут говорить, сколько бы их не обучали. Для этих людей альтернативная коммуникация будет основной формой общения. У других могут быть менее серьезные нарушения речи. Они могут нуждаться в альтернативной форме коммуникации только в тот период, пока учатся говорить, либо использовать ее для того, чтобы дополнять свою речь и делать ее понятнее для коммуникативного партнера. Таким образом, дополнительная и альтернативная коммуникация является дополнением или заменой устной речи.</w:t>
      </w:r>
    </w:p>
    <w:p w:rsidR="00E65781" w:rsidRPr="00FD6B2A" w:rsidRDefault="00710AD8" w:rsidP="00D4779E">
      <w:pPr>
        <w:spacing w:line="240" w:lineRule="auto"/>
        <w:rPr>
          <w:rFonts w:ascii="Times New Roman" w:hAnsi="Times New Roman" w:cs="Times New Roman"/>
          <w:sz w:val="28"/>
          <w:szCs w:val="28"/>
        </w:rPr>
      </w:pPr>
      <w:r w:rsidRPr="00FD6B2A">
        <w:rPr>
          <w:rFonts w:ascii="Times New Roman" w:hAnsi="Times New Roman" w:cs="Times New Roman"/>
          <w:bCs/>
          <w:sz w:val="28"/>
          <w:szCs w:val="28"/>
        </w:rPr>
        <w:t>2-</w:t>
      </w:r>
      <w:r w:rsidR="001F7BCE" w:rsidRPr="001F7BCE">
        <w:rPr>
          <w:rFonts w:ascii="Times New Roman" w:hAnsi="Times New Roman" w:cs="Times New Roman"/>
          <w:bCs/>
          <w:iCs/>
          <w:sz w:val="28"/>
          <w:szCs w:val="28"/>
        </w:rPr>
        <w:t xml:space="preserve"> </w:t>
      </w:r>
      <w:r w:rsidR="001F7BCE">
        <w:rPr>
          <w:rFonts w:ascii="Times New Roman" w:hAnsi="Times New Roman" w:cs="Times New Roman"/>
          <w:bCs/>
          <w:iCs/>
          <w:sz w:val="28"/>
          <w:szCs w:val="28"/>
        </w:rPr>
        <w:t>Слайд</w:t>
      </w:r>
      <w:r w:rsidRPr="00FD6B2A">
        <w:rPr>
          <w:rFonts w:ascii="Times New Roman" w:hAnsi="Times New Roman" w:cs="Times New Roman"/>
          <w:bCs/>
          <w:sz w:val="28"/>
          <w:szCs w:val="28"/>
        </w:rPr>
        <w:t>.</w:t>
      </w:r>
      <w:r w:rsidR="00D4779E">
        <w:rPr>
          <w:rFonts w:ascii="Times New Roman" w:hAnsi="Times New Roman" w:cs="Times New Roman"/>
          <w:bCs/>
          <w:sz w:val="28"/>
          <w:szCs w:val="28"/>
        </w:rPr>
        <w:t xml:space="preserve"> </w:t>
      </w:r>
      <w:r w:rsidR="00E65781" w:rsidRPr="00FD6B2A">
        <w:rPr>
          <w:rFonts w:ascii="Times New Roman" w:hAnsi="Times New Roman" w:cs="Times New Roman"/>
          <w:b/>
          <w:bCs/>
          <w:sz w:val="28"/>
          <w:szCs w:val="28"/>
          <w:u w:val="single"/>
        </w:rPr>
        <w:t>Альтернативная коммуникация</w:t>
      </w:r>
      <w:r w:rsidR="00FD6B2A">
        <w:rPr>
          <w:rFonts w:ascii="Times New Roman" w:hAnsi="Times New Roman" w:cs="Times New Roman"/>
          <w:bCs/>
          <w:sz w:val="28"/>
          <w:szCs w:val="28"/>
        </w:rPr>
        <w:t xml:space="preserve"> </w:t>
      </w:r>
      <w:r w:rsidR="00E65781" w:rsidRPr="00FD6B2A">
        <w:rPr>
          <w:rFonts w:ascii="Times New Roman" w:hAnsi="Times New Roman" w:cs="Times New Roman"/>
          <w:sz w:val="28"/>
          <w:szCs w:val="28"/>
        </w:rPr>
        <w:t xml:space="preserve">— это все способы коммуникации, </w:t>
      </w:r>
      <w:r w:rsidR="00E65781" w:rsidRPr="00FD6B2A">
        <w:rPr>
          <w:rFonts w:ascii="Times New Roman" w:hAnsi="Times New Roman" w:cs="Times New Roman"/>
          <w:bCs/>
          <w:sz w:val="28"/>
          <w:szCs w:val="28"/>
        </w:rPr>
        <w:t xml:space="preserve">дополняющие или заменяющие </w:t>
      </w:r>
      <w:r w:rsidR="00E65781" w:rsidRPr="00FD6B2A">
        <w:rPr>
          <w:rFonts w:ascii="Times New Roman" w:hAnsi="Times New Roman" w:cs="Times New Roman"/>
          <w:sz w:val="28"/>
          <w:szCs w:val="28"/>
        </w:rPr>
        <w:t xml:space="preserve">обычную речь людям, если они не способны при помощи неё удовлетворительно объясняться. </w:t>
      </w:r>
      <w:r w:rsidR="00E65781" w:rsidRPr="00FD6B2A">
        <w:rPr>
          <w:rFonts w:ascii="Times New Roman" w:hAnsi="Times New Roman" w:cs="Times New Roman"/>
          <w:bCs/>
          <w:iCs/>
          <w:sz w:val="28"/>
          <w:szCs w:val="28"/>
        </w:rPr>
        <w:t>Альтернативная коммуникация также носит название дополнительная, тотальная, поддерживающая.</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bCs/>
          <w:sz w:val="28"/>
          <w:szCs w:val="28"/>
        </w:rPr>
        <w:t>Альтернативная коммуникация может:</w:t>
      </w:r>
    </w:p>
    <w:p w:rsidR="00BB30D8" w:rsidRPr="00FD6B2A" w:rsidRDefault="008503D5" w:rsidP="00D4779E">
      <w:pPr>
        <w:numPr>
          <w:ilvl w:val="0"/>
          <w:numId w:val="2"/>
        </w:numPr>
        <w:spacing w:line="240" w:lineRule="auto"/>
        <w:rPr>
          <w:rFonts w:ascii="Times New Roman" w:hAnsi="Times New Roman" w:cs="Times New Roman"/>
          <w:sz w:val="28"/>
          <w:szCs w:val="28"/>
        </w:rPr>
      </w:pPr>
      <w:r w:rsidRPr="00FD6B2A">
        <w:rPr>
          <w:rFonts w:ascii="Times New Roman" w:hAnsi="Times New Roman" w:cs="Times New Roman"/>
          <w:iCs/>
          <w:sz w:val="28"/>
          <w:szCs w:val="28"/>
          <w:lang w:val="en-US"/>
        </w:rPr>
        <w:t>быть необходима постоянно;</w:t>
      </w:r>
    </w:p>
    <w:p w:rsidR="00BB30D8" w:rsidRPr="00FD6B2A" w:rsidRDefault="00E93904" w:rsidP="00D4779E">
      <w:pPr>
        <w:numPr>
          <w:ilvl w:val="0"/>
          <w:numId w:val="2"/>
        </w:numPr>
        <w:spacing w:line="240" w:lineRule="auto"/>
        <w:rPr>
          <w:rFonts w:ascii="Times New Roman" w:hAnsi="Times New Roman" w:cs="Times New Roman"/>
          <w:sz w:val="28"/>
          <w:szCs w:val="28"/>
        </w:rPr>
      </w:pPr>
      <w:r w:rsidRPr="00FD6B2A">
        <w:rPr>
          <w:rFonts w:ascii="Times New Roman" w:hAnsi="Times New Roman" w:cs="Times New Roman"/>
          <w:iCs/>
          <w:sz w:val="28"/>
          <w:szCs w:val="28"/>
          <w:lang w:val="en-US"/>
        </w:rPr>
        <w:lastRenderedPageBreak/>
        <w:t>применяется</w:t>
      </w:r>
      <w:r w:rsidR="008503D5" w:rsidRPr="00FD6B2A">
        <w:rPr>
          <w:rFonts w:ascii="Times New Roman" w:hAnsi="Times New Roman" w:cs="Times New Roman"/>
          <w:iCs/>
          <w:sz w:val="28"/>
          <w:szCs w:val="28"/>
          <w:lang w:val="en-US"/>
        </w:rPr>
        <w:t xml:space="preserve"> как временная помощь;</w:t>
      </w:r>
    </w:p>
    <w:p w:rsidR="00BB30D8" w:rsidRPr="00FD6B2A" w:rsidRDefault="008503D5" w:rsidP="00D4779E">
      <w:pPr>
        <w:numPr>
          <w:ilvl w:val="0"/>
          <w:numId w:val="2"/>
        </w:numPr>
        <w:spacing w:line="240" w:lineRule="auto"/>
        <w:rPr>
          <w:rFonts w:ascii="Times New Roman" w:hAnsi="Times New Roman" w:cs="Times New Roman"/>
          <w:sz w:val="28"/>
          <w:szCs w:val="28"/>
        </w:rPr>
      </w:pPr>
      <w:r w:rsidRPr="00FD6B2A">
        <w:rPr>
          <w:rFonts w:ascii="Times New Roman" w:hAnsi="Times New Roman" w:cs="Times New Roman"/>
          <w:iCs/>
          <w:sz w:val="28"/>
          <w:szCs w:val="28"/>
        </w:rPr>
        <w:t>рассматриваться как помощь в приобретении лучшего владения речью.</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Альтернативная коммуникация </w:t>
      </w:r>
      <w:r w:rsidRPr="00FD6B2A">
        <w:rPr>
          <w:rFonts w:ascii="Times New Roman" w:hAnsi="Times New Roman" w:cs="Times New Roman"/>
          <w:bCs/>
          <w:sz w:val="28"/>
          <w:szCs w:val="28"/>
        </w:rPr>
        <w:t xml:space="preserve">стимулирует </w:t>
      </w:r>
      <w:r w:rsidRPr="00FD6B2A">
        <w:rPr>
          <w:rFonts w:ascii="Times New Roman" w:hAnsi="Times New Roman" w:cs="Times New Roman"/>
          <w:sz w:val="28"/>
          <w:szCs w:val="28"/>
        </w:rPr>
        <w:t xml:space="preserve">появление речи и </w:t>
      </w:r>
      <w:r w:rsidRPr="00FD6B2A">
        <w:rPr>
          <w:rFonts w:ascii="Times New Roman" w:hAnsi="Times New Roman" w:cs="Times New Roman"/>
          <w:bCs/>
          <w:sz w:val="28"/>
          <w:szCs w:val="28"/>
        </w:rPr>
        <w:t xml:space="preserve">помогает </w:t>
      </w:r>
      <w:r w:rsidRPr="00FD6B2A">
        <w:rPr>
          <w:rFonts w:ascii="Times New Roman" w:hAnsi="Times New Roman" w:cs="Times New Roman"/>
          <w:sz w:val="28"/>
          <w:szCs w:val="28"/>
        </w:rPr>
        <w:t>её развитию. Использование дополнительных знаков способствует развитию абстрактного мышления и символической деятельности, таким образом способствуя развитию понимания и появлению вербальной (звуковой) речи.</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Все </w:t>
      </w:r>
      <w:r w:rsidR="00E93904" w:rsidRPr="00FD6B2A">
        <w:rPr>
          <w:rFonts w:ascii="Times New Roman" w:hAnsi="Times New Roman" w:cs="Times New Roman"/>
          <w:sz w:val="28"/>
          <w:szCs w:val="28"/>
        </w:rPr>
        <w:t>неголосовые</w:t>
      </w:r>
      <w:r w:rsidRPr="00FD6B2A">
        <w:rPr>
          <w:rFonts w:ascii="Times New Roman" w:hAnsi="Times New Roman" w:cs="Times New Roman"/>
          <w:sz w:val="28"/>
          <w:szCs w:val="28"/>
        </w:rPr>
        <w:t xml:space="preserve"> системы общения называются альтернативными, но альтернативная форма коммуникации может использоваться либо как полная альтернатива речи, либо как дополнение к ней. </w:t>
      </w:r>
      <w:r w:rsidRPr="00FD6B2A">
        <w:rPr>
          <w:rFonts w:ascii="Times New Roman" w:hAnsi="Times New Roman" w:cs="Times New Roman"/>
          <w:bCs/>
          <w:iCs/>
          <w:sz w:val="28"/>
          <w:szCs w:val="28"/>
        </w:rPr>
        <w:t>Она актуальна в случае отсутствия устной речи</w:t>
      </w:r>
      <w:r w:rsidRPr="00FD6B2A">
        <w:rPr>
          <w:rFonts w:ascii="Times New Roman" w:hAnsi="Times New Roman" w:cs="Times New Roman"/>
          <w:sz w:val="28"/>
          <w:szCs w:val="28"/>
        </w:rPr>
        <w:t xml:space="preserve"> и предполагает овладение совершенно иной коммуникативной системой, где особое значение приобретают </w:t>
      </w:r>
      <w:r w:rsidRPr="00FD6B2A">
        <w:rPr>
          <w:rFonts w:ascii="Times New Roman" w:hAnsi="Times New Roman" w:cs="Times New Roman"/>
          <w:bCs/>
          <w:sz w:val="28"/>
          <w:szCs w:val="28"/>
        </w:rPr>
        <w:t xml:space="preserve">невербальные коммуникативные средства </w:t>
      </w:r>
      <w:r w:rsidRPr="00FD6B2A">
        <w:rPr>
          <w:rFonts w:ascii="Times New Roman" w:hAnsi="Times New Roman" w:cs="Times New Roman"/>
          <w:sz w:val="28"/>
          <w:szCs w:val="28"/>
        </w:rPr>
        <w:t>(предметы, фотографии, пиктограммы, жесты).</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b/>
          <w:bCs/>
          <w:iCs/>
          <w:sz w:val="28"/>
          <w:szCs w:val="28"/>
          <w:u w:val="single"/>
        </w:rPr>
        <w:t>Дополнительная коммуникация</w:t>
      </w:r>
      <w:r w:rsidRPr="00FD6B2A">
        <w:rPr>
          <w:rFonts w:ascii="Times New Roman" w:hAnsi="Times New Roman" w:cs="Times New Roman"/>
          <w:bCs/>
          <w:iCs/>
          <w:sz w:val="28"/>
          <w:szCs w:val="28"/>
        </w:rPr>
        <w:t xml:space="preserve"> </w:t>
      </w:r>
      <w:r w:rsidRPr="00FD6B2A">
        <w:rPr>
          <w:rFonts w:ascii="Times New Roman" w:hAnsi="Times New Roman" w:cs="Times New Roman"/>
          <w:sz w:val="28"/>
          <w:szCs w:val="28"/>
        </w:rPr>
        <w:t>востребована лицами с недостаточно сформированной устной речью, которые нуждаются в соответствующей дополнительной поддержке, сопровождении собственной речи. Она представлена системой методов, с одной стороны, призванных помочь детям с временным запаздыванием речевого развития пережить долгий период отсутствия речи, способствуя овладению ею. С другой стороны, дополнительная коммуникация облегчает понимание вербальных сообщений лиц с тяжелыми речевыми нарушениями и обеспечивает им более эффективное взаимодействие с окружающими в дополнение к их устной речи.</w:t>
      </w:r>
    </w:p>
    <w:p w:rsidR="00710AD8" w:rsidRPr="00FD6B2A" w:rsidRDefault="00710AD8" w:rsidP="00D4779E">
      <w:pPr>
        <w:spacing w:line="240" w:lineRule="auto"/>
        <w:rPr>
          <w:rFonts w:ascii="Times New Roman" w:hAnsi="Times New Roman" w:cs="Times New Roman"/>
          <w:sz w:val="28"/>
          <w:szCs w:val="28"/>
        </w:rPr>
      </w:pPr>
      <w:r w:rsidRPr="00FD6B2A">
        <w:rPr>
          <w:rFonts w:ascii="Times New Roman" w:hAnsi="Times New Roman" w:cs="Times New Roman"/>
          <w:bCs/>
          <w:sz w:val="28"/>
          <w:szCs w:val="28"/>
        </w:rPr>
        <w:t xml:space="preserve">Альтернативная и дополнительная коммуникация </w:t>
      </w:r>
      <w:r w:rsidRPr="00FD6B2A">
        <w:rPr>
          <w:rFonts w:ascii="Times New Roman" w:hAnsi="Times New Roman" w:cs="Times New Roman"/>
          <w:sz w:val="28"/>
          <w:szCs w:val="28"/>
        </w:rPr>
        <w:t>– необходимое условие развития навыков общения, улучшения социальной адаптации и повышения качества жизни людей с нарушениями развития навыков общения.</w:t>
      </w:r>
    </w:p>
    <w:p w:rsidR="00E65781" w:rsidRPr="00FD6B2A" w:rsidRDefault="00710AD8" w:rsidP="00D4779E">
      <w:pPr>
        <w:spacing w:line="240" w:lineRule="auto"/>
        <w:rPr>
          <w:rFonts w:ascii="Times New Roman" w:hAnsi="Times New Roman" w:cs="Times New Roman"/>
          <w:sz w:val="28"/>
          <w:szCs w:val="28"/>
        </w:rPr>
      </w:pPr>
      <w:r w:rsidRPr="00FD6B2A">
        <w:rPr>
          <w:rFonts w:ascii="Times New Roman" w:hAnsi="Times New Roman" w:cs="Times New Roman"/>
          <w:bCs/>
          <w:sz w:val="28"/>
          <w:szCs w:val="28"/>
        </w:rPr>
        <w:t>3-</w:t>
      </w:r>
      <w:r w:rsidR="001F7BCE" w:rsidRPr="001F7BCE">
        <w:rPr>
          <w:rFonts w:ascii="Times New Roman" w:hAnsi="Times New Roman" w:cs="Times New Roman"/>
          <w:bCs/>
          <w:iCs/>
          <w:sz w:val="28"/>
          <w:szCs w:val="28"/>
        </w:rPr>
        <w:t xml:space="preserve"> </w:t>
      </w:r>
      <w:r w:rsidR="001F7BCE">
        <w:rPr>
          <w:rFonts w:ascii="Times New Roman" w:hAnsi="Times New Roman" w:cs="Times New Roman"/>
          <w:bCs/>
          <w:iCs/>
          <w:sz w:val="28"/>
          <w:szCs w:val="28"/>
        </w:rPr>
        <w:t>Слайд</w:t>
      </w:r>
      <w:r w:rsidRPr="00FD6B2A">
        <w:rPr>
          <w:rFonts w:ascii="Times New Roman" w:hAnsi="Times New Roman" w:cs="Times New Roman"/>
          <w:bCs/>
          <w:sz w:val="28"/>
          <w:szCs w:val="28"/>
        </w:rPr>
        <w:t>.</w:t>
      </w:r>
      <w:r w:rsidR="00D4779E">
        <w:rPr>
          <w:rFonts w:ascii="Times New Roman" w:hAnsi="Times New Roman" w:cs="Times New Roman"/>
          <w:bCs/>
          <w:sz w:val="28"/>
          <w:szCs w:val="28"/>
        </w:rPr>
        <w:t xml:space="preserve"> </w:t>
      </w:r>
      <w:r w:rsidR="00E65781" w:rsidRPr="00FD6B2A">
        <w:rPr>
          <w:rFonts w:ascii="Times New Roman" w:hAnsi="Times New Roman" w:cs="Times New Roman"/>
          <w:b/>
          <w:bCs/>
          <w:sz w:val="28"/>
          <w:szCs w:val="28"/>
          <w:u w:val="single"/>
        </w:rPr>
        <w:t>Жесты, графические и предметные символы, азбука Морзе, письмо</w:t>
      </w:r>
      <w:r w:rsidR="00E65781" w:rsidRPr="00FD6B2A">
        <w:rPr>
          <w:rFonts w:ascii="Times New Roman" w:hAnsi="Times New Roman" w:cs="Times New Roman"/>
          <w:bCs/>
          <w:sz w:val="28"/>
          <w:szCs w:val="28"/>
        </w:rPr>
        <w:t xml:space="preserve"> </w:t>
      </w:r>
      <w:r w:rsidR="00E65781" w:rsidRPr="00FD6B2A">
        <w:rPr>
          <w:rFonts w:ascii="Times New Roman" w:hAnsi="Times New Roman" w:cs="Times New Roman"/>
          <w:sz w:val="28"/>
          <w:szCs w:val="28"/>
        </w:rPr>
        <w:t>– примеры а</w:t>
      </w:r>
      <w:r w:rsidR="00D356A5" w:rsidRPr="00FD6B2A">
        <w:rPr>
          <w:rFonts w:ascii="Times New Roman" w:hAnsi="Times New Roman" w:cs="Times New Roman"/>
          <w:sz w:val="28"/>
          <w:szCs w:val="28"/>
        </w:rPr>
        <w:t>льтернативных форм коммуникации</w:t>
      </w:r>
      <w:r w:rsidR="00E65781" w:rsidRPr="00FD6B2A">
        <w:rPr>
          <w:rFonts w:ascii="Times New Roman" w:hAnsi="Times New Roman" w:cs="Times New Roman"/>
          <w:sz w:val="28"/>
          <w:szCs w:val="28"/>
        </w:rPr>
        <w:t xml:space="preserve"> людей, не обладающих способностью говорить.</w:t>
      </w:r>
    </w:p>
    <w:p w:rsidR="00E65781" w:rsidRPr="00FD6B2A" w:rsidRDefault="00D356A5"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О</w:t>
      </w:r>
      <w:r w:rsidR="00E65781" w:rsidRPr="00FD6B2A">
        <w:rPr>
          <w:rFonts w:ascii="Times New Roman" w:hAnsi="Times New Roman" w:cs="Times New Roman"/>
          <w:sz w:val="28"/>
          <w:szCs w:val="28"/>
        </w:rPr>
        <w:t xml:space="preserve">бучение альтернативным формам коммуникации имеет двойную цель: </w:t>
      </w:r>
      <w:r w:rsidR="00E65781" w:rsidRPr="00FD6B2A">
        <w:rPr>
          <w:rFonts w:ascii="Times New Roman" w:hAnsi="Times New Roman" w:cs="Times New Roman"/>
          <w:iCs/>
          <w:sz w:val="28"/>
          <w:szCs w:val="28"/>
        </w:rPr>
        <w:t>поддержать развитие речи и обеспечить альтернативную форму коммуникации в случае, если у индивидуума так и не разовьется способность говорить.</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Системы альтернативной коммуникации включают жесты, графические и предметные символы. Для обозначения таких форм используются термины система жестов и система символов.</w:t>
      </w:r>
    </w:p>
    <w:p w:rsidR="00E65781" w:rsidRPr="00FD6B2A" w:rsidRDefault="00710AD8" w:rsidP="00D4779E">
      <w:pPr>
        <w:spacing w:line="240" w:lineRule="auto"/>
        <w:rPr>
          <w:rFonts w:ascii="Times New Roman" w:hAnsi="Times New Roman" w:cs="Times New Roman"/>
          <w:b/>
          <w:bCs/>
          <w:sz w:val="28"/>
          <w:szCs w:val="28"/>
        </w:rPr>
      </w:pPr>
      <w:r w:rsidRPr="00FD6B2A">
        <w:rPr>
          <w:rFonts w:ascii="Times New Roman" w:hAnsi="Times New Roman" w:cs="Times New Roman"/>
          <w:bCs/>
          <w:sz w:val="28"/>
          <w:szCs w:val="28"/>
        </w:rPr>
        <w:t>4-</w:t>
      </w:r>
      <w:r w:rsidR="001F7BCE" w:rsidRPr="001F7BCE">
        <w:rPr>
          <w:rFonts w:ascii="Times New Roman" w:hAnsi="Times New Roman" w:cs="Times New Roman"/>
          <w:bCs/>
          <w:iCs/>
          <w:sz w:val="28"/>
          <w:szCs w:val="28"/>
        </w:rPr>
        <w:t xml:space="preserve"> </w:t>
      </w:r>
      <w:r w:rsidR="001F7BCE">
        <w:rPr>
          <w:rFonts w:ascii="Times New Roman" w:hAnsi="Times New Roman" w:cs="Times New Roman"/>
          <w:bCs/>
          <w:iCs/>
          <w:sz w:val="28"/>
          <w:szCs w:val="28"/>
        </w:rPr>
        <w:t>Слайд</w:t>
      </w:r>
      <w:r w:rsidRPr="00FD6B2A">
        <w:rPr>
          <w:rFonts w:ascii="Times New Roman" w:hAnsi="Times New Roman" w:cs="Times New Roman"/>
          <w:bCs/>
          <w:sz w:val="28"/>
          <w:szCs w:val="28"/>
        </w:rPr>
        <w:t>.</w:t>
      </w:r>
      <w:r w:rsidR="00D4779E">
        <w:rPr>
          <w:rFonts w:ascii="Times New Roman" w:hAnsi="Times New Roman" w:cs="Times New Roman"/>
          <w:bCs/>
          <w:sz w:val="28"/>
          <w:szCs w:val="28"/>
        </w:rPr>
        <w:t xml:space="preserve"> </w:t>
      </w:r>
      <w:r w:rsidR="001F7BCE">
        <w:rPr>
          <w:rFonts w:ascii="Times New Roman" w:hAnsi="Times New Roman" w:cs="Times New Roman"/>
          <w:b/>
          <w:bCs/>
          <w:sz w:val="28"/>
          <w:szCs w:val="28"/>
          <w:u w:val="single"/>
        </w:rPr>
        <w:t xml:space="preserve">Основные принципы работы </w:t>
      </w:r>
      <w:r w:rsidR="00E65781" w:rsidRPr="00FD6B2A">
        <w:rPr>
          <w:rFonts w:ascii="Times New Roman" w:hAnsi="Times New Roman" w:cs="Times New Roman"/>
          <w:b/>
          <w:bCs/>
          <w:sz w:val="28"/>
          <w:szCs w:val="28"/>
          <w:u w:val="single"/>
        </w:rPr>
        <w:t>по внедрению системы АДК</w:t>
      </w:r>
      <w:r w:rsidR="00E65781" w:rsidRPr="00FD6B2A">
        <w:rPr>
          <w:rFonts w:ascii="Times New Roman" w:hAnsi="Times New Roman" w:cs="Times New Roman"/>
          <w:b/>
          <w:bCs/>
          <w:sz w:val="28"/>
          <w:szCs w:val="28"/>
        </w:rPr>
        <w:t>:</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b/>
          <w:bCs/>
          <w:sz w:val="28"/>
          <w:szCs w:val="28"/>
        </w:rPr>
        <w:t>1. Принцип</w:t>
      </w:r>
      <w:r w:rsidRPr="00FD6B2A">
        <w:rPr>
          <w:rFonts w:ascii="Times New Roman" w:hAnsi="Times New Roman" w:cs="Times New Roman"/>
          <w:bCs/>
          <w:sz w:val="28"/>
          <w:szCs w:val="28"/>
        </w:rPr>
        <w:t xml:space="preserve"> «от более реального к более абстрактному».</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При обучении использованию графической системы символов ребёнку сначала необходимо предъявлять фотографии реального объекта (к примеру, собаки), потом — рисунок с объектом, и затем — пиктограмму.</w:t>
      </w:r>
    </w:p>
    <w:p w:rsidR="00E65781" w:rsidRPr="00FD6B2A" w:rsidRDefault="007C7660"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5-</w:t>
      </w:r>
      <w:r w:rsidR="001F7BCE" w:rsidRPr="001F7BCE">
        <w:rPr>
          <w:rFonts w:ascii="Times New Roman" w:hAnsi="Times New Roman" w:cs="Times New Roman"/>
          <w:bCs/>
          <w:iCs/>
          <w:sz w:val="28"/>
          <w:szCs w:val="28"/>
        </w:rPr>
        <w:t xml:space="preserve"> </w:t>
      </w:r>
      <w:r w:rsidR="001F7BCE">
        <w:rPr>
          <w:rFonts w:ascii="Times New Roman" w:hAnsi="Times New Roman" w:cs="Times New Roman"/>
          <w:bCs/>
          <w:iCs/>
          <w:sz w:val="28"/>
          <w:szCs w:val="28"/>
        </w:rPr>
        <w:t>Слайд</w:t>
      </w:r>
      <w:r w:rsidRPr="00FD6B2A">
        <w:rPr>
          <w:rFonts w:ascii="Times New Roman" w:hAnsi="Times New Roman" w:cs="Times New Roman"/>
          <w:sz w:val="28"/>
          <w:szCs w:val="28"/>
        </w:rPr>
        <w:t>.</w:t>
      </w:r>
      <w:r w:rsidR="00FD6B2A">
        <w:rPr>
          <w:rFonts w:ascii="Times New Roman" w:hAnsi="Times New Roman" w:cs="Times New Roman"/>
          <w:sz w:val="28"/>
          <w:szCs w:val="28"/>
        </w:rPr>
        <w:t xml:space="preserve"> </w:t>
      </w:r>
      <w:r w:rsidR="00E65781" w:rsidRPr="00FD6B2A">
        <w:rPr>
          <w:rFonts w:ascii="Times New Roman" w:hAnsi="Times New Roman" w:cs="Times New Roman"/>
          <w:b/>
          <w:bCs/>
          <w:sz w:val="28"/>
          <w:szCs w:val="28"/>
        </w:rPr>
        <w:t>2. Принцип</w:t>
      </w:r>
      <w:r w:rsidR="00E65781" w:rsidRPr="00FD6B2A">
        <w:rPr>
          <w:rFonts w:ascii="Times New Roman" w:hAnsi="Times New Roman" w:cs="Times New Roman"/>
          <w:bCs/>
          <w:sz w:val="28"/>
          <w:szCs w:val="28"/>
        </w:rPr>
        <w:t xml:space="preserve"> избыточности символов </w:t>
      </w:r>
      <w:r w:rsidR="00E65781" w:rsidRPr="00FD6B2A">
        <w:rPr>
          <w:rFonts w:ascii="Times New Roman" w:hAnsi="Times New Roman" w:cs="Times New Roman"/>
          <w:sz w:val="28"/>
          <w:szCs w:val="28"/>
        </w:rPr>
        <w:t>(совмещение различных систем к</w:t>
      </w:r>
      <w:r w:rsidR="00920C00" w:rsidRPr="00FD6B2A">
        <w:rPr>
          <w:rFonts w:ascii="Times New Roman" w:hAnsi="Times New Roman" w:cs="Times New Roman"/>
          <w:sz w:val="28"/>
          <w:szCs w:val="28"/>
        </w:rPr>
        <w:t xml:space="preserve">оммуникации — жестов, картинок </w:t>
      </w:r>
      <w:r w:rsidR="00E65781" w:rsidRPr="00FD6B2A">
        <w:rPr>
          <w:rFonts w:ascii="Times New Roman" w:hAnsi="Times New Roman" w:cs="Times New Roman"/>
          <w:sz w:val="28"/>
          <w:szCs w:val="28"/>
        </w:rPr>
        <w:t>и, например, написанного слова).</w:t>
      </w:r>
    </w:p>
    <w:p w:rsidR="001C0EE0"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lastRenderedPageBreak/>
        <w:t>Использование как можно большего количества дополнительных знаков и символов помогает развивать абстрактное мышление и символическую деятельность, способствуя таким образом развитию понимания и вербальной (звуковой) речи.</w:t>
      </w:r>
      <w:r w:rsidR="001C0EE0" w:rsidRPr="00FD6B2A">
        <w:rPr>
          <w:rFonts w:ascii="Times New Roman" w:hAnsi="Times New Roman" w:cs="Times New Roman"/>
          <w:noProof/>
          <w:sz w:val="28"/>
          <w:szCs w:val="28"/>
          <w:lang w:eastAsia="ru-RU"/>
        </w:rPr>
        <w:t xml:space="preserve">    </w:t>
      </w:r>
    </w:p>
    <w:p w:rsidR="00E65781" w:rsidRPr="00FD6B2A" w:rsidRDefault="007C7660" w:rsidP="00D4779E">
      <w:pPr>
        <w:spacing w:line="240" w:lineRule="auto"/>
        <w:rPr>
          <w:rFonts w:ascii="Times New Roman" w:hAnsi="Times New Roman" w:cs="Times New Roman"/>
          <w:sz w:val="28"/>
          <w:szCs w:val="28"/>
        </w:rPr>
      </w:pPr>
      <w:r w:rsidRPr="00FD6B2A">
        <w:rPr>
          <w:rFonts w:ascii="Times New Roman" w:hAnsi="Times New Roman" w:cs="Times New Roman"/>
          <w:bCs/>
          <w:sz w:val="28"/>
          <w:szCs w:val="28"/>
        </w:rPr>
        <w:t>6-</w:t>
      </w:r>
      <w:r w:rsidR="001F7BCE" w:rsidRPr="001F7BCE">
        <w:rPr>
          <w:rFonts w:ascii="Times New Roman" w:hAnsi="Times New Roman" w:cs="Times New Roman"/>
          <w:bCs/>
          <w:iCs/>
          <w:sz w:val="28"/>
          <w:szCs w:val="28"/>
        </w:rPr>
        <w:t xml:space="preserve"> </w:t>
      </w:r>
      <w:r w:rsidR="001F7BCE">
        <w:rPr>
          <w:rFonts w:ascii="Times New Roman" w:hAnsi="Times New Roman" w:cs="Times New Roman"/>
          <w:bCs/>
          <w:iCs/>
          <w:sz w:val="28"/>
          <w:szCs w:val="28"/>
        </w:rPr>
        <w:t>Слайд</w:t>
      </w:r>
      <w:r w:rsidRPr="00FD6B2A">
        <w:rPr>
          <w:rFonts w:ascii="Times New Roman" w:hAnsi="Times New Roman" w:cs="Times New Roman"/>
          <w:bCs/>
          <w:sz w:val="28"/>
          <w:szCs w:val="28"/>
        </w:rPr>
        <w:t>.</w:t>
      </w:r>
      <w:r w:rsidR="00FD6B2A">
        <w:rPr>
          <w:rFonts w:ascii="Times New Roman" w:hAnsi="Times New Roman" w:cs="Times New Roman"/>
          <w:bCs/>
          <w:sz w:val="28"/>
          <w:szCs w:val="28"/>
        </w:rPr>
        <w:t xml:space="preserve"> </w:t>
      </w:r>
      <w:r w:rsidR="00E65781" w:rsidRPr="00FD6B2A">
        <w:rPr>
          <w:rFonts w:ascii="Times New Roman" w:hAnsi="Times New Roman" w:cs="Times New Roman"/>
          <w:b/>
          <w:bCs/>
          <w:sz w:val="28"/>
          <w:szCs w:val="28"/>
        </w:rPr>
        <w:t>3. Принцип</w:t>
      </w:r>
      <w:r w:rsidR="00E65781" w:rsidRPr="00FD6B2A">
        <w:rPr>
          <w:rFonts w:ascii="Times New Roman" w:hAnsi="Times New Roman" w:cs="Times New Roman"/>
          <w:bCs/>
          <w:sz w:val="28"/>
          <w:szCs w:val="28"/>
        </w:rPr>
        <w:t xml:space="preserve"> постоянной поддержки мотивации.</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Обучение использованию любой системы дополнительной коммуникации — это чаще всего сложная, долгая и упорная работа, которая требует постоянного обучения семьи и персонала, работающего с ребёнком, постоянной поддержки мотивации и заинтересованности, так как не всегда система воспринимается легко и быстро.</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b/>
          <w:sz w:val="28"/>
          <w:szCs w:val="28"/>
        </w:rPr>
        <w:t xml:space="preserve">4. </w:t>
      </w:r>
      <w:r w:rsidRPr="00FD6B2A">
        <w:rPr>
          <w:rFonts w:ascii="Times New Roman" w:hAnsi="Times New Roman" w:cs="Times New Roman"/>
          <w:b/>
          <w:bCs/>
          <w:sz w:val="28"/>
          <w:szCs w:val="28"/>
        </w:rPr>
        <w:t>Принцип</w:t>
      </w:r>
      <w:r w:rsidRPr="00FD6B2A">
        <w:rPr>
          <w:rFonts w:ascii="Times New Roman" w:hAnsi="Times New Roman" w:cs="Times New Roman"/>
          <w:bCs/>
          <w:sz w:val="28"/>
          <w:szCs w:val="28"/>
        </w:rPr>
        <w:t xml:space="preserve"> функционального использования в коммуникации.</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Особенно трудно вывести использование системы дополнительной коммуникации за пределы занятия и использовать приобретённые навыки в повседневной деятельности, что, собственно, и является основной целью применения системы дополнительной коммуникации.</w:t>
      </w:r>
    </w:p>
    <w:p w:rsidR="00E65781" w:rsidRPr="00FD6B2A" w:rsidRDefault="00E65781" w:rsidP="00D4779E">
      <w:pPr>
        <w:spacing w:line="240" w:lineRule="auto"/>
        <w:rPr>
          <w:rFonts w:ascii="Times New Roman" w:hAnsi="Times New Roman" w:cs="Times New Roman"/>
          <w:b/>
          <w:bCs/>
          <w:sz w:val="28"/>
          <w:szCs w:val="28"/>
          <w:u w:val="single"/>
        </w:rPr>
      </w:pPr>
      <w:r w:rsidRPr="001F7BCE">
        <w:rPr>
          <w:rFonts w:ascii="Times New Roman" w:hAnsi="Times New Roman" w:cs="Times New Roman"/>
          <w:b/>
          <w:bCs/>
          <w:sz w:val="28"/>
          <w:szCs w:val="28"/>
          <w:u w:val="single"/>
        </w:rPr>
        <w:t>Группы пользователей</w:t>
      </w:r>
      <w:r w:rsidR="00FD6B2A" w:rsidRPr="00FD6B2A">
        <w:rPr>
          <w:rFonts w:ascii="Times New Roman" w:hAnsi="Times New Roman" w:cs="Times New Roman"/>
          <w:b/>
          <w:bCs/>
          <w:sz w:val="28"/>
          <w:szCs w:val="28"/>
          <w:u w:val="single"/>
        </w:rPr>
        <w:t xml:space="preserve"> </w:t>
      </w:r>
      <w:r w:rsidRPr="00FD6B2A">
        <w:rPr>
          <w:rFonts w:ascii="Times New Roman" w:hAnsi="Times New Roman" w:cs="Times New Roman"/>
          <w:b/>
          <w:bCs/>
          <w:sz w:val="28"/>
          <w:szCs w:val="28"/>
          <w:u w:val="single"/>
        </w:rPr>
        <w:t>АДК</w:t>
      </w:r>
      <w:r w:rsidR="00B2305C" w:rsidRPr="00FD6B2A">
        <w:rPr>
          <w:rFonts w:ascii="Times New Roman" w:hAnsi="Times New Roman" w:cs="Times New Roman"/>
          <w:b/>
          <w:bCs/>
          <w:sz w:val="28"/>
          <w:szCs w:val="28"/>
          <w:u w:val="single"/>
        </w:rPr>
        <w:t>.</w:t>
      </w:r>
    </w:p>
    <w:p w:rsidR="00E65781" w:rsidRPr="00FD6B2A" w:rsidRDefault="00920C00"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Поддерживающая коммуникация используется   лицами, у которых </w:t>
      </w:r>
      <w:r w:rsidR="00E65781" w:rsidRPr="00FD6B2A">
        <w:rPr>
          <w:rFonts w:ascii="Times New Roman" w:hAnsi="Times New Roman" w:cs="Times New Roman"/>
          <w:sz w:val="28"/>
          <w:szCs w:val="28"/>
        </w:rPr>
        <w:t xml:space="preserve">в силу врожденных или приобретенных расстройств вовсе отсутствует либо </w:t>
      </w:r>
      <w:r w:rsidRPr="00FD6B2A">
        <w:rPr>
          <w:rFonts w:ascii="Times New Roman" w:hAnsi="Times New Roman" w:cs="Times New Roman"/>
          <w:sz w:val="28"/>
          <w:szCs w:val="28"/>
        </w:rPr>
        <w:t xml:space="preserve">существенно ограничена устная </w:t>
      </w:r>
      <w:r w:rsidR="00E65781" w:rsidRPr="00FD6B2A">
        <w:rPr>
          <w:rFonts w:ascii="Times New Roman" w:hAnsi="Times New Roman" w:cs="Times New Roman"/>
          <w:sz w:val="28"/>
          <w:szCs w:val="28"/>
        </w:rPr>
        <w:t>речь</w:t>
      </w:r>
      <w:r w:rsidR="00B2305C" w:rsidRPr="00FD6B2A">
        <w:rPr>
          <w:rFonts w:ascii="Times New Roman" w:hAnsi="Times New Roman" w:cs="Times New Roman"/>
          <w:sz w:val="28"/>
          <w:szCs w:val="28"/>
        </w:rPr>
        <w:t>.</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Поддерживающая</w:t>
      </w:r>
      <w:r w:rsidRPr="00FD6B2A">
        <w:rPr>
          <w:rFonts w:ascii="Times New Roman" w:hAnsi="Times New Roman" w:cs="Times New Roman"/>
          <w:sz w:val="28"/>
          <w:szCs w:val="28"/>
        </w:rPr>
        <w:tab/>
        <w:t>коммуникация</w:t>
      </w:r>
      <w:r w:rsidRPr="00FD6B2A">
        <w:rPr>
          <w:rFonts w:ascii="Times New Roman" w:hAnsi="Times New Roman" w:cs="Times New Roman"/>
          <w:sz w:val="28"/>
          <w:szCs w:val="28"/>
        </w:rPr>
        <w:tab/>
        <w:t>также обеспечивает жизнедеятельность лиц с распадом речевой функции по причине перенесенных черепно-мозговой травмы, инсульта.</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В зависимости от сформированности понимания речи и потенциальных способностей к овладению импрессивной и экспрессивной речью выделяют три группы пользователей поддерживающей коммуникации.</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bCs/>
          <w:iCs/>
          <w:sz w:val="28"/>
          <w:szCs w:val="28"/>
          <w:u w:val="single"/>
        </w:rPr>
        <w:t>Группа 1</w:t>
      </w:r>
      <w:r w:rsidRPr="00FD6B2A">
        <w:rPr>
          <w:rFonts w:ascii="Times New Roman" w:hAnsi="Times New Roman" w:cs="Times New Roman"/>
          <w:bCs/>
          <w:iCs/>
          <w:sz w:val="28"/>
          <w:szCs w:val="28"/>
        </w:rPr>
        <w:t xml:space="preserve"> </w:t>
      </w:r>
      <w:r w:rsidRPr="00FD6B2A">
        <w:rPr>
          <w:rFonts w:ascii="Times New Roman" w:hAnsi="Times New Roman" w:cs="Times New Roman"/>
          <w:iCs/>
          <w:sz w:val="28"/>
          <w:szCs w:val="28"/>
        </w:rPr>
        <w:t xml:space="preserve">– </w:t>
      </w:r>
      <w:r w:rsidRPr="00FD6B2A">
        <w:rPr>
          <w:rFonts w:ascii="Times New Roman" w:hAnsi="Times New Roman" w:cs="Times New Roman"/>
          <w:sz w:val="28"/>
          <w:szCs w:val="28"/>
        </w:rPr>
        <w:t xml:space="preserve">лица, для которых поддерживающая коммуникация выступает в качестве экспрессивного средства. </w:t>
      </w:r>
    </w:p>
    <w:p w:rsidR="00E65781" w:rsidRPr="00FD6B2A" w:rsidRDefault="00E65781"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Они достаточно хорошо понимают речь, но не в состоянии выразить свои потребности вербально. </w:t>
      </w:r>
      <w:r w:rsidRPr="00FD6B2A">
        <w:rPr>
          <w:rFonts w:ascii="Times New Roman" w:hAnsi="Times New Roman" w:cs="Times New Roman"/>
          <w:bCs/>
          <w:sz w:val="28"/>
          <w:szCs w:val="28"/>
        </w:rPr>
        <w:t xml:space="preserve">Как правило, это люди с церебральным параличом, не испытывающие ощущений от движений органов артикуляционного аппарата, не способные выполнять произвольные целенаправленные движения, переключаться с одной артикулемы на другую, что определяет качество фонетической стороны речи </w:t>
      </w:r>
      <w:r w:rsidRPr="00FD6B2A">
        <w:rPr>
          <w:rFonts w:ascii="Times New Roman" w:hAnsi="Times New Roman" w:cs="Times New Roman"/>
          <w:sz w:val="28"/>
          <w:szCs w:val="28"/>
        </w:rPr>
        <w:t>(тяжелая степень дизартрии). Особое значение здесь приобретает не столько развитие понимания речи, сколько предоставление возможностей для самовыражения с помощью средств поддерживающей коммуникации.</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bCs/>
          <w:iCs/>
          <w:sz w:val="28"/>
          <w:szCs w:val="28"/>
          <w:u w:val="single"/>
        </w:rPr>
        <w:t>Группа 2</w:t>
      </w:r>
      <w:r w:rsidRPr="00FD6B2A">
        <w:rPr>
          <w:rFonts w:ascii="Times New Roman" w:hAnsi="Times New Roman" w:cs="Times New Roman"/>
          <w:bCs/>
          <w:iCs/>
          <w:sz w:val="28"/>
          <w:szCs w:val="28"/>
        </w:rPr>
        <w:t xml:space="preserve"> </w:t>
      </w:r>
      <w:r w:rsidRPr="00FD6B2A">
        <w:rPr>
          <w:rFonts w:ascii="Times New Roman" w:hAnsi="Times New Roman" w:cs="Times New Roman"/>
          <w:iCs/>
          <w:sz w:val="28"/>
          <w:szCs w:val="28"/>
        </w:rPr>
        <w:t xml:space="preserve">– </w:t>
      </w:r>
      <w:r w:rsidRPr="00FD6B2A">
        <w:rPr>
          <w:rFonts w:ascii="Times New Roman" w:hAnsi="Times New Roman" w:cs="Times New Roman"/>
          <w:sz w:val="28"/>
          <w:szCs w:val="28"/>
        </w:rPr>
        <w:t xml:space="preserve">лица, испытывающие трудности в овладении языком. Скорее всего, они научатся говорить, но в настоящий момент их языковое развитие замедленно (например, дети с интеллектуальными нарушениями, моторной алалией). </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В группу также входят лица, речь которых понятна только при наличии специальных дополнительных средств.  Они   фрагментарно    пользуются    устной    речью.    Их вербальные сообщения интерпретируются только знакомым ближайшим окружением и касаются известных, предпочитаемых тем. В иных ситуациях, для общения на малоизвестные темы с чужими, малознакомыми людьми необходима дополнительная коммуникация как поддержка устной речи.</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bCs/>
          <w:iCs/>
          <w:sz w:val="28"/>
          <w:szCs w:val="28"/>
          <w:u w:val="single"/>
        </w:rPr>
        <w:lastRenderedPageBreak/>
        <w:t>Группа 3</w:t>
      </w:r>
      <w:r w:rsidRPr="00FD6B2A">
        <w:rPr>
          <w:rFonts w:ascii="Times New Roman" w:hAnsi="Times New Roman" w:cs="Times New Roman"/>
          <w:bCs/>
          <w:iCs/>
          <w:sz w:val="28"/>
          <w:szCs w:val="28"/>
        </w:rPr>
        <w:t xml:space="preserve"> </w:t>
      </w:r>
      <w:r w:rsidRPr="00FD6B2A">
        <w:rPr>
          <w:rFonts w:ascii="Times New Roman" w:hAnsi="Times New Roman" w:cs="Times New Roman"/>
          <w:sz w:val="28"/>
          <w:szCs w:val="28"/>
        </w:rPr>
        <w:t>– объединяет лиц, для которых устная речь как средство коммуникации слишком сложна (например, при ТМНР) и которые постоянно или в течение длительного врем</w:t>
      </w:r>
      <w:r w:rsidR="00920C00" w:rsidRPr="00FD6B2A">
        <w:rPr>
          <w:rFonts w:ascii="Times New Roman" w:hAnsi="Times New Roman" w:cs="Times New Roman"/>
          <w:sz w:val="28"/>
          <w:szCs w:val="28"/>
        </w:rPr>
        <w:t xml:space="preserve">ени нуждаются в подходящей для </w:t>
      </w:r>
      <w:r w:rsidRPr="00FD6B2A">
        <w:rPr>
          <w:rFonts w:ascii="Times New Roman" w:hAnsi="Times New Roman" w:cs="Times New Roman"/>
          <w:sz w:val="28"/>
          <w:szCs w:val="28"/>
        </w:rPr>
        <w:t xml:space="preserve">них альтернативе.  </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Сюда также входят люди с нарушением слуха, аутизмом. Пользователей этой группы следует обучать как пониманию речи, так и способности общаться. Основная цель заключается в создании предпосылок для понимания другой сист</w:t>
      </w:r>
      <w:r w:rsidR="00920C00" w:rsidRPr="00FD6B2A">
        <w:rPr>
          <w:rFonts w:ascii="Times New Roman" w:hAnsi="Times New Roman" w:cs="Times New Roman"/>
          <w:sz w:val="28"/>
          <w:szCs w:val="28"/>
        </w:rPr>
        <w:t xml:space="preserve">емы коммуникации и обучения ее </w:t>
      </w:r>
      <w:r w:rsidR="00EF2049" w:rsidRPr="00FD6B2A">
        <w:rPr>
          <w:rFonts w:ascii="Times New Roman" w:hAnsi="Times New Roman" w:cs="Times New Roman"/>
          <w:sz w:val="28"/>
          <w:szCs w:val="28"/>
        </w:rPr>
        <w:t xml:space="preserve">использованию без опоры </w:t>
      </w:r>
      <w:r w:rsidR="00FD6B2A">
        <w:rPr>
          <w:rFonts w:ascii="Times New Roman" w:hAnsi="Times New Roman" w:cs="Times New Roman"/>
          <w:sz w:val="28"/>
          <w:szCs w:val="28"/>
        </w:rPr>
        <w:t xml:space="preserve">на </w:t>
      </w:r>
      <w:r w:rsidR="00D4779E">
        <w:rPr>
          <w:rFonts w:ascii="Times New Roman" w:hAnsi="Times New Roman" w:cs="Times New Roman"/>
          <w:sz w:val="28"/>
          <w:szCs w:val="28"/>
        </w:rPr>
        <w:t xml:space="preserve">устную </w:t>
      </w:r>
      <w:r w:rsidRPr="00FD6B2A">
        <w:rPr>
          <w:rFonts w:ascii="Times New Roman" w:hAnsi="Times New Roman" w:cs="Times New Roman"/>
          <w:sz w:val="28"/>
          <w:szCs w:val="28"/>
        </w:rPr>
        <w:t xml:space="preserve">речь. В данном случае поддерживающая коммуникация выступает как замещающий язык, полная альтернатива отсутствующей устной речи. </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bCs/>
          <w:sz w:val="28"/>
          <w:szCs w:val="28"/>
        </w:rPr>
        <w:t xml:space="preserve">При подборе средств дополнительной коммуникации необходимо учитывать сильные стороны ребёнка и особенности его развития. </w:t>
      </w:r>
    </w:p>
    <w:p w:rsidR="00EF2049"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Для выбора подходящей системы дополнительной коммуникации родителям совместно со специалистами необходимо оценить уровень коммуникативного развития, коммуникативные особенности и возможности ребёнка. </w:t>
      </w:r>
    </w:p>
    <w:p w:rsidR="00EF2049" w:rsidRPr="00FD6B2A" w:rsidRDefault="00B33768"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7-</w:t>
      </w:r>
      <w:r w:rsidR="001F7BCE" w:rsidRPr="001F7BCE">
        <w:rPr>
          <w:rFonts w:ascii="Times New Roman" w:hAnsi="Times New Roman" w:cs="Times New Roman"/>
          <w:bCs/>
          <w:iCs/>
          <w:sz w:val="28"/>
          <w:szCs w:val="28"/>
        </w:rPr>
        <w:t xml:space="preserve"> </w:t>
      </w:r>
      <w:proofErr w:type="spellStart"/>
      <w:r w:rsidR="001F7BCE">
        <w:rPr>
          <w:rFonts w:ascii="Times New Roman" w:hAnsi="Times New Roman" w:cs="Times New Roman"/>
          <w:bCs/>
          <w:iCs/>
          <w:sz w:val="28"/>
          <w:szCs w:val="28"/>
        </w:rPr>
        <w:t>Слайд</w:t>
      </w:r>
      <w:proofErr w:type="gramStart"/>
      <w:r w:rsidRPr="00FD6B2A">
        <w:rPr>
          <w:rFonts w:ascii="Times New Roman" w:hAnsi="Times New Roman" w:cs="Times New Roman"/>
          <w:sz w:val="28"/>
          <w:szCs w:val="28"/>
        </w:rPr>
        <w:t>.</w:t>
      </w:r>
      <w:r w:rsidR="00EF2049" w:rsidRPr="00FD6B2A">
        <w:rPr>
          <w:rFonts w:ascii="Times New Roman" w:hAnsi="Times New Roman" w:cs="Times New Roman"/>
          <w:b/>
          <w:sz w:val="28"/>
          <w:szCs w:val="28"/>
          <w:u w:val="single"/>
        </w:rPr>
        <w:t>О</w:t>
      </w:r>
      <w:proofErr w:type="gramEnd"/>
      <w:r w:rsidR="00EF2049" w:rsidRPr="00FD6B2A">
        <w:rPr>
          <w:rFonts w:ascii="Times New Roman" w:hAnsi="Times New Roman" w:cs="Times New Roman"/>
          <w:b/>
          <w:sz w:val="28"/>
          <w:szCs w:val="28"/>
          <w:u w:val="single"/>
        </w:rPr>
        <w:t>сновные</w:t>
      </w:r>
      <w:proofErr w:type="spellEnd"/>
      <w:r w:rsidR="00EF2049" w:rsidRPr="00FD6B2A">
        <w:rPr>
          <w:rFonts w:ascii="Times New Roman" w:hAnsi="Times New Roman" w:cs="Times New Roman"/>
          <w:b/>
          <w:sz w:val="28"/>
          <w:szCs w:val="28"/>
          <w:u w:val="single"/>
        </w:rPr>
        <w:t xml:space="preserve"> системы АДК:</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b/>
          <w:bCs/>
          <w:iCs/>
          <w:sz w:val="28"/>
          <w:szCs w:val="28"/>
          <w:u w:val="single"/>
        </w:rPr>
        <w:t>Жест</w:t>
      </w:r>
      <w:r w:rsidRPr="00FD6B2A">
        <w:rPr>
          <w:rFonts w:ascii="Times New Roman" w:hAnsi="Times New Roman" w:cs="Times New Roman"/>
          <w:bCs/>
          <w:iCs/>
          <w:sz w:val="28"/>
          <w:szCs w:val="28"/>
          <w:u w:val="single"/>
        </w:rPr>
        <w:t xml:space="preserve"> </w:t>
      </w:r>
      <w:r w:rsidRPr="00FD6B2A">
        <w:rPr>
          <w:rFonts w:ascii="Times New Roman" w:hAnsi="Times New Roman" w:cs="Times New Roman"/>
          <w:sz w:val="28"/>
          <w:szCs w:val="28"/>
        </w:rPr>
        <w:t>(</w:t>
      </w:r>
      <w:r w:rsidRPr="00FD6B2A">
        <w:rPr>
          <w:rFonts w:ascii="Times New Roman" w:hAnsi="Times New Roman" w:cs="Times New Roman"/>
          <w:iCs/>
          <w:sz w:val="28"/>
          <w:szCs w:val="28"/>
        </w:rPr>
        <w:t xml:space="preserve">лат. </w:t>
      </w:r>
      <w:proofErr w:type="spellStart"/>
      <w:r w:rsidRPr="00FD6B2A">
        <w:rPr>
          <w:rFonts w:ascii="Times New Roman" w:hAnsi="Times New Roman" w:cs="Times New Roman"/>
          <w:sz w:val="28"/>
          <w:szCs w:val="28"/>
          <w:lang w:val="en-US"/>
        </w:rPr>
        <w:t>gestus</w:t>
      </w:r>
      <w:proofErr w:type="spellEnd"/>
      <w:r w:rsidRPr="00FD6B2A">
        <w:rPr>
          <w:rFonts w:ascii="Times New Roman" w:hAnsi="Times New Roman" w:cs="Times New Roman"/>
          <w:sz w:val="28"/>
          <w:szCs w:val="28"/>
        </w:rPr>
        <w:t xml:space="preserve"> — движение тела) — некоторое действие или движение человеческого тела или его части, имеющее определённое значение или смысл, то есть являющееся знаком или символом.</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Жест является уникальным инструментом, позволяющим визуализировать образ того или иного слова, действия. Многие родители испытывают страх перед использованием системы жестов: </w:t>
      </w:r>
      <w:r w:rsidRPr="00FD6B2A">
        <w:rPr>
          <w:rFonts w:ascii="Times New Roman" w:hAnsi="Times New Roman" w:cs="Times New Roman"/>
          <w:bCs/>
          <w:iCs/>
          <w:sz w:val="28"/>
          <w:szCs w:val="28"/>
        </w:rPr>
        <w:t xml:space="preserve">«А вдруг мой ребёнок перестанет испытывать потребность говорить, используя жесты вместо слов?» </w:t>
      </w:r>
      <w:r w:rsidRPr="00FD6B2A">
        <w:rPr>
          <w:rFonts w:ascii="Times New Roman" w:hAnsi="Times New Roman" w:cs="Times New Roman"/>
          <w:sz w:val="28"/>
          <w:szCs w:val="28"/>
        </w:rPr>
        <w:t>Здесь следует понимать, что жесты стимулируют развитие речи, когда используются совместно со словом, которое проговаривается вслух.</w:t>
      </w:r>
    </w:p>
    <w:p w:rsidR="007B61E7" w:rsidRPr="00FD6B2A" w:rsidRDefault="00B33768" w:rsidP="00D4779E">
      <w:pPr>
        <w:spacing w:line="240" w:lineRule="auto"/>
        <w:rPr>
          <w:rFonts w:ascii="Times New Roman" w:hAnsi="Times New Roman" w:cs="Times New Roman"/>
          <w:sz w:val="28"/>
          <w:szCs w:val="28"/>
          <w:u w:val="single"/>
        </w:rPr>
      </w:pPr>
      <w:r w:rsidRPr="00FD6B2A">
        <w:rPr>
          <w:rFonts w:ascii="Times New Roman" w:hAnsi="Times New Roman" w:cs="Times New Roman"/>
          <w:iCs/>
          <w:sz w:val="28"/>
          <w:szCs w:val="28"/>
        </w:rPr>
        <w:t>8-</w:t>
      </w:r>
      <w:r w:rsidR="001F7BCE" w:rsidRPr="001F7BCE">
        <w:rPr>
          <w:rFonts w:ascii="Times New Roman" w:hAnsi="Times New Roman" w:cs="Times New Roman"/>
          <w:bCs/>
          <w:iCs/>
          <w:sz w:val="28"/>
          <w:szCs w:val="28"/>
        </w:rPr>
        <w:t xml:space="preserve"> </w:t>
      </w:r>
      <w:proofErr w:type="spellStart"/>
      <w:r w:rsidR="001F7BCE">
        <w:rPr>
          <w:rFonts w:ascii="Times New Roman" w:hAnsi="Times New Roman" w:cs="Times New Roman"/>
          <w:bCs/>
          <w:iCs/>
          <w:sz w:val="28"/>
          <w:szCs w:val="28"/>
        </w:rPr>
        <w:t>Слайд</w:t>
      </w:r>
      <w:proofErr w:type="gramStart"/>
      <w:r w:rsidRPr="00FD6B2A">
        <w:rPr>
          <w:rFonts w:ascii="Times New Roman" w:hAnsi="Times New Roman" w:cs="Times New Roman"/>
          <w:iCs/>
          <w:sz w:val="28"/>
          <w:szCs w:val="28"/>
        </w:rPr>
        <w:t>.</w:t>
      </w:r>
      <w:r w:rsidR="007B61E7" w:rsidRPr="00FD6B2A">
        <w:rPr>
          <w:rFonts w:ascii="Times New Roman" w:hAnsi="Times New Roman" w:cs="Times New Roman"/>
          <w:b/>
          <w:iCs/>
          <w:sz w:val="28"/>
          <w:szCs w:val="28"/>
          <w:u w:val="single"/>
        </w:rPr>
        <w:t>С</w:t>
      </w:r>
      <w:proofErr w:type="gramEnd"/>
      <w:r w:rsidR="007B61E7" w:rsidRPr="00FD6B2A">
        <w:rPr>
          <w:rFonts w:ascii="Times New Roman" w:hAnsi="Times New Roman" w:cs="Times New Roman"/>
          <w:b/>
          <w:iCs/>
          <w:sz w:val="28"/>
          <w:szCs w:val="28"/>
          <w:u w:val="single"/>
        </w:rPr>
        <w:t>тивен</w:t>
      </w:r>
      <w:proofErr w:type="spellEnd"/>
      <w:r w:rsidR="007B61E7" w:rsidRPr="00FD6B2A">
        <w:rPr>
          <w:rFonts w:ascii="Times New Roman" w:hAnsi="Times New Roman" w:cs="Times New Roman"/>
          <w:b/>
          <w:iCs/>
          <w:sz w:val="28"/>
          <w:szCs w:val="28"/>
          <w:u w:val="single"/>
        </w:rPr>
        <w:t xml:space="preserve"> фон </w:t>
      </w:r>
      <w:proofErr w:type="spellStart"/>
      <w:r w:rsidR="007B61E7" w:rsidRPr="00FD6B2A">
        <w:rPr>
          <w:rFonts w:ascii="Times New Roman" w:hAnsi="Times New Roman" w:cs="Times New Roman"/>
          <w:b/>
          <w:iCs/>
          <w:sz w:val="28"/>
          <w:szCs w:val="28"/>
          <w:u w:val="single"/>
        </w:rPr>
        <w:t>Течнер</w:t>
      </w:r>
      <w:proofErr w:type="spellEnd"/>
      <w:r w:rsidR="007B61E7" w:rsidRPr="00FD6B2A">
        <w:rPr>
          <w:rFonts w:ascii="Times New Roman" w:hAnsi="Times New Roman" w:cs="Times New Roman"/>
          <w:b/>
          <w:iCs/>
          <w:sz w:val="28"/>
          <w:szCs w:val="28"/>
          <w:u w:val="single"/>
        </w:rPr>
        <w:t xml:space="preserve"> в своей книге классифицирует все символы на:</w:t>
      </w:r>
    </w:p>
    <w:p w:rsidR="00BB30D8" w:rsidRPr="00FD6B2A" w:rsidRDefault="008503D5" w:rsidP="00D4779E">
      <w:pPr>
        <w:numPr>
          <w:ilvl w:val="0"/>
          <w:numId w:val="6"/>
        </w:numPr>
        <w:spacing w:line="240" w:lineRule="auto"/>
        <w:rPr>
          <w:rFonts w:ascii="Times New Roman" w:hAnsi="Times New Roman" w:cs="Times New Roman"/>
          <w:sz w:val="28"/>
          <w:szCs w:val="28"/>
        </w:rPr>
      </w:pPr>
      <w:r w:rsidRPr="00FD6B2A">
        <w:rPr>
          <w:rFonts w:ascii="Times New Roman" w:hAnsi="Times New Roman" w:cs="Times New Roman"/>
          <w:bCs/>
          <w:sz w:val="28"/>
          <w:szCs w:val="28"/>
        </w:rPr>
        <w:t xml:space="preserve">графические </w:t>
      </w:r>
      <w:r w:rsidRPr="00FD6B2A">
        <w:rPr>
          <w:rFonts w:ascii="Times New Roman" w:hAnsi="Times New Roman" w:cs="Times New Roman"/>
          <w:sz w:val="28"/>
          <w:szCs w:val="28"/>
        </w:rPr>
        <w:t>(</w:t>
      </w:r>
      <w:proofErr w:type="spellStart"/>
      <w:r w:rsidRPr="00FD6B2A">
        <w:rPr>
          <w:rFonts w:ascii="Times New Roman" w:hAnsi="Times New Roman" w:cs="Times New Roman"/>
          <w:sz w:val="28"/>
          <w:szCs w:val="28"/>
        </w:rPr>
        <w:t>блисс</w:t>
      </w:r>
      <w:proofErr w:type="spellEnd"/>
      <w:r w:rsidRPr="00FD6B2A">
        <w:rPr>
          <w:rFonts w:ascii="Times New Roman" w:hAnsi="Times New Roman" w:cs="Times New Roman"/>
          <w:sz w:val="28"/>
          <w:szCs w:val="28"/>
        </w:rPr>
        <w:t xml:space="preserve">-символы, пиктограммы, картиночные символы коммуникации, система символов </w:t>
      </w:r>
      <w:proofErr w:type="spellStart"/>
      <w:r w:rsidRPr="00FD6B2A">
        <w:rPr>
          <w:rFonts w:ascii="Times New Roman" w:hAnsi="Times New Roman" w:cs="Times New Roman"/>
          <w:sz w:val="28"/>
          <w:szCs w:val="28"/>
        </w:rPr>
        <w:t>Виджит</w:t>
      </w:r>
      <w:proofErr w:type="spellEnd"/>
      <w:r w:rsidRPr="00FD6B2A">
        <w:rPr>
          <w:rFonts w:ascii="Times New Roman" w:hAnsi="Times New Roman" w:cs="Times New Roman"/>
          <w:sz w:val="28"/>
          <w:szCs w:val="28"/>
        </w:rPr>
        <w:t xml:space="preserve">, </w:t>
      </w:r>
      <w:proofErr w:type="spellStart"/>
      <w:r w:rsidRPr="00FD6B2A">
        <w:rPr>
          <w:rFonts w:ascii="Times New Roman" w:hAnsi="Times New Roman" w:cs="Times New Roman"/>
          <w:sz w:val="28"/>
          <w:szCs w:val="28"/>
        </w:rPr>
        <w:t>сигсимволы</w:t>
      </w:r>
      <w:proofErr w:type="spellEnd"/>
      <w:r w:rsidRPr="00FD6B2A">
        <w:rPr>
          <w:rFonts w:ascii="Times New Roman" w:hAnsi="Times New Roman" w:cs="Times New Roman"/>
          <w:sz w:val="28"/>
          <w:szCs w:val="28"/>
        </w:rPr>
        <w:t>, картинки);</w:t>
      </w:r>
    </w:p>
    <w:p w:rsidR="00BB30D8" w:rsidRPr="00FD6B2A" w:rsidRDefault="008503D5" w:rsidP="00D4779E">
      <w:pPr>
        <w:numPr>
          <w:ilvl w:val="0"/>
          <w:numId w:val="6"/>
        </w:numPr>
        <w:spacing w:line="240" w:lineRule="auto"/>
        <w:rPr>
          <w:rFonts w:ascii="Times New Roman" w:hAnsi="Times New Roman" w:cs="Times New Roman"/>
          <w:sz w:val="28"/>
          <w:szCs w:val="28"/>
        </w:rPr>
      </w:pPr>
      <w:proofErr w:type="spellStart"/>
      <w:r w:rsidRPr="00FD6B2A">
        <w:rPr>
          <w:rFonts w:ascii="Times New Roman" w:hAnsi="Times New Roman" w:cs="Times New Roman"/>
          <w:bCs/>
          <w:sz w:val="28"/>
          <w:szCs w:val="28"/>
          <w:lang w:val="en-US"/>
        </w:rPr>
        <w:t>орфографическое</w:t>
      </w:r>
      <w:proofErr w:type="spellEnd"/>
      <w:r w:rsidRPr="00FD6B2A">
        <w:rPr>
          <w:rFonts w:ascii="Times New Roman" w:hAnsi="Times New Roman" w:cs="Times New Roman"/>
          <w:bCs/>
          <w:sz w:val="28"/>
          <w:szCs w:val="28"/>
          <w:lang w:val="en-US"/>
        </w:rPr>
        <w:t xml:space="preserve"> </w:t>
      </w:r>
      <w:proofErr w:type="spellStart"/>
      <w:r w:rsidRPr="00FD6B2A">
        <w:rPr>
          <w:rFonts w:ascii="Times New Roman" w:hAnsi="Times New Roman" w:cs="Times New Roman"/>
          <w:bCs/>
          <w:sz w:val="28"/>
          <w:szCs w:val="28"/>
          <w:lang w:val="en-US"/>
        </w:rPr>
        <w:t>письмо</w:t>
      </w:r>
      <w:proofErr w:type="spellEnd"/>
      <w:r w:rsidRPr="00FD6B2A">
        <w:rPr>
          <w:rFonts w:ascii="Times New Roman" w:hAnsi="Times New Roman" w:cs="Times New Roman"/>
          <w:bCs/>
          <w:sz w:val="28"/>
          <w:szCs w:val="28"/>
          <w:lang w:val="en-US"/>
        </w:rPr>
        <w:t>; </w:t>
      </w:r>
    </w:p>
    <w:p w:rsidR="00BB30D8" w:rsidRPr="00FD6B2A" w:rsidRDefault="008503D5" w:rsidP="00D4779E">
      <w:pPr>
        <w:numPr>
          <w:ilvl w:val="0"/>
          <w:numId w:val="6"/>
        </w:numPr>
        <w:spacing w:line="240" w:lineRule="auto"/>
        <w:rPr>
          <w:rFonts w:ascii="Times New Roman" w:hAnsi="Times New Roman" w:cs="Times New Roman"/>
          <w:sz w:val="28"/>
          <w:szCs w:val="28"/>
        </w:rPr>
      </w:pPr>
      <w:r w:rsidRPr="00FD6B2A">
        <w:rPr>
          <w:rFonts w:ascii="Times New Roman" w:hAnsi="Times New Roman" w:cs="Times New Roman"/>
          <w:bCs/>
          <w:sz w:val="28"/>
          <w:szCs w:val="28"/>
        </w:rPr>
        <w:t xml:space="preserve">предметные символы </w:t>
      </w:r>
      <w:r w:rsidRPr="00FD6B2A">
        <w:rPr>
          <w:rFonts w:ascii="Times New Roman" w:hAnsi="Times New Roman" w:cs="Times New Roman"/>
          <w:sz w:val="28"/>
          <w:szCs w:val="28"/>
        </w:rPr>
        <w:t>(словесные кубики Примака).</w:t>
      </w:r>
    </w:p>
    <w:p w:rsidR="001C0EE0" w:rsidRPr="00FD6B2A" w:rsidRDefault="001C0EE0" w:rsidP="00D4779E">
      <w:pPr>
        <w:spacing w:line="240" w:lineRule="auto"/>
        <w:rPr>
          <w:rFonts w:ascii="Times New Roman" w:hAnsi="Times New Roman" w:cs="Times New Roman"/>
          <w:bCs/>
          <w:sz w:val="28"/>
          <w:szCs w:val="28"/>
        </w:rPr>
      </w:pPr>
    </w:p>
    <w:p w:rsidR="007B61E7" w:rsidRPr="00FD6B2A" w:rsidRDefault="00B33768" w:rsidP="00D4779E">
      <w:pPr>
        <w:spacing w:line="240" w:lineRule="auto"/>
        <w:rPr>
          <w:rFonts w:ascii="Times New Roman" w:hAnsi="Times New Roman" w:cs="Times New Roman"/>
          <w:bCs/>
          <w:sz w:val="28"/>
          <w:szCs w:val="28"/>
        </w:rPr>
      </w:pPr>
      <w:r w:rsidRPr="00FD6B2A">
        <w:rPr>
          <w:rFonts w:ascii="Times New Roman" w:hAnsi="Times New Roman" w:cs="Times New Roman"/>
          <w:bCs/>
          <w:sz w:val="28"/>
          <w:szCs w:val="28"/>
        </w:rPr>
        <w:t xml:space="preserve">9-10 </w:t>
      </w:r>
      <w:r w:rsidR="001F7BCE">
        <w:rPr>
          <w:rFonts w:ascii="Times New Roman" w:hAnsi="Times New Roman" w:cs="Times New Roman"/>
          <w:bCs/>
          <w:iCs/>
          <w:sz w:val="28"/>
          <w:szCs w:val="28"/>
        </w:rPr>
        <w:t>Слайд</w:t>
      </w:r>
      <w:r w:rsidRPr="00FD6B2A">
        <w:rPr>
          <w:rFonts w:ascii="Times New Roman" w:hAnsi="Times New Roman" w:cs="Times New Roman"/>
          <w:bCs/>
          <w:sz w:val="28"/>
          <w:szCs w:val="28"/>
        </w:rPr>
        <w:t>.</w:t>
      </w:r>
      <w:r w:rsidR="00FD6B2A">
        <w:rPr>
          <w:rFonts w:ascii="Times New Roman" w:hAnsi="Times New Roman" w:cs="Times New Roman"/>
          <w:bCs/>
          <w:sz w:val="28"/>
          <w:szCs w:val="28"/>
        </w:rPr>
        <w:t xml:space="preserve"> </w:t>
      </w:r>
      <w:proofErr w:type="spellStart"/>
      <w:r w:rsidR="007B61E7" w:rsidRPr="00FD6B2A">
        <w:rPr>
          <w:rFonts w:ascii="Times New Roman" w:hAnsi="Times New Roman" w:cs="Times New Roman"/>
          <w:b/>
          <w:bCs/>
          <w:sz w:val="28"/>
          <w:szCs w:val="28"/>
          <w:u w:val="single"/>
        </w:rPr>
        <w:t>Блисс</w:t>
      </w:r>
      <w:proofErr w:type="spellEnd"/>
      <w:r w:rsidR="007B61E7" w:rsidRPr="00FD6B2A">
        <w:rPr>
          <w:rFonts w:ascii="Times New Roman" w:hAnsi="Times New Roman" w:cs="Times New Roman"/>
          <w:b/>
          <w:bCs/>
          <w:sz w:val="28"/>
          <w:szCs w:val="28"/>
          <w:u w:val="single"/>
        </w:rPr>
        <w:t xml:space="preserve"> – метод</w:t>
      </w:r>
    </w:p>
    <w:p w:rsidR="007B61E7" w:rsidRPr="00FD6B2A" w:rsidRDefault="007B61E7" w:rsidP="00D4779E">
      <w:pPr>
        <w:spacing w:line="240" w:lineRule="auto"/>
        <w:rPr>
          <w:rFonts w:ascii="Times New Roman" w:hAnsi="Times New Roman" w:cs="Times New Roman"/>
          <w:sz w:val="28"/>
          <w:szCs w:val="28"/>
        </w:rPr>
      </w:pPr>
      <w:proofErr w:type="spellStart"/>
      <w:r w:rsidRPr="00FD6B2A">
        <w:rPr>
          <w:rFonts w:ascii="Times New Roman" w:hAnsi="Times New Roman" w:cs="Times New Roman"/>
          <w:sz w:val="28"/>
          <w:szCs w:val="28"/>
        </w:rPr>
        <w:t>Блиссимволы</w:t>
      </w:r>
      <w:proofErr w:type="spellEnd"/>
      <w:r w:rsidRPr="00FD6B2A">
        <w:rPr>
          <w:rFonts w:ascii="Times New Roman" w:hAnsi="Times New Roman" w:cs="Times New Roman"/>
          <w:sz w:val="28"/>
          <w:szCs w:val="28"/>
        </w:rPr>
        <w:t xml:space="preserve"> – это язык, который может помочь многим особым детям выразить себя и найти свое место в мире. </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Система </w:t>
      </w:r>
      <w:proofErr w:type="spellStart"/>
      <w:r w:rsidRPr="00FD6B2A">
        <w:rPr>
          <w:rFonts w:ascii="Times New Roman" w:hAnsi="Times New Roman" w:cs="Times New Roman"/>
          <w:iCs/>
          <w:sz w:val="28"/>
          <w:szCs w:val="28"/>
        </w:rPr>
        <w:t>Блисс</w:t>
      </w:r>
      <w:proofErr w:type="spellEnd"/>
      <w:r w:rsidRPr="00FD6B2A">
        <w:rPr>
          <w:rFonts w:ascii="Times New Roman" w:hAnsi="Times New Roman" w:cs="Times New Roman"/>
          <w:iCs/>
          <w:sz w:val="28"/>
          <w:szCs w:val="28"/>
        </w:rPr>
        <w:t>-</w:t>
      </w:r>
      <w:r w:rsidRPr="00FD6B2A">
        <w:rPr>
          <w:rFonts w:ascii="Times New Roman" w:hAnsi="Times New Roman" w:cs="Times New Roman"/>
          <w:sz w:val="28"/>
          <w:szCs w:val="28"/>
        </w:rPr>
        <w:t xml:space="preserve">символов представляет собой разновидность </w:t>
      </w:r>
      <w:r w:rsidRPr="00FD6B2A">
        <w:rPr>
          <w:rFonts w:ascii="Times New Roman" w:hAnsi="Times New Roman" w:cs="Times New Roman"/>
          <w:iCs/>
          <w:sz w:val="28"/>
          <w:szCs w:val="28"/>
        </w:rPr>
        <w:t xml:space="preserve">логографической </w:t>
      </w:r>
      <w:r w:rsidRPr="00FD6B2A">
        <w:rPr>
          <w:rFonts w:ascii="Times New Roman" w:hAnsi="Times New Roman" w:cs="Times New Roman"/>
          <w:sz w:val="28"/>
          <w:szCs w:val="28"/>
        </w:rPr>
        <w:t xml:space="preserve">или </w:t>
      </w:r>
      <w:r w:rsidRPr="00FD6B2A">
        <w:rPr>
          <w:rFonts w:ascii="Times New Roman" w:hAnsi="Times New Roman" w:cs="Times New Roman"/>
          <w:iCs/>
          <w:sz w:val="28"/>
          <w:szCs w:val="28"/>
        </w:rPr>
        <w:t xml:space="preserve">идеографической </w:t>
      </w:r>
      <w:r w:rsidRPr="00FD6B2A">
        <w:rPr>
          <w:rFonts w:ascii="Times New Roman" w:hAnsi="Times New Roman" w:cs="Times New Roman"/>
          <w:sz w:val="28"/>
          <w:szCs w:val="28"/>
        </w:rPr>
        <w:t xml:space="preserve">письменности, т.е. письменности, не основанной на буквах. Основоположником данной системы является австрийский химик, философ и гуманист Чарльз </w:t>
      </w:r>
      <w:proofErr w:type="spellStart"/>
      <w:r w:rsidRPr="00FD6B2A">
        <w:rPr>
          <w:rFonts w:ascii="Times New Roman" w:hAnsi="Times New Roman" w:cs="Times New Roman"/>
          <w:sz w:val="28"/>
          <w:szCs w:val="28"/>
        </w:rPr>
        <w:t>Блисс</w:t>
      </w:r>
      <w:proofErr w:type="spellEnd"/>
      <w:r w:rsidRPr="00FD6B2A">
        <w:rPr>
          <w:rFonts w:ascii="Times New Roman" w:hAnsi="Times New Roman" w:cs="Times New Roman"/>
          <w:sz w:val="28"/>
          <w:szCs w:val="28"/>
        </w:rPr>
        <w:t>. Впервые её применили в Канаде для детей с двигательными нарушениями, которые не могли говорить и имели трудности с обучением чтению и письму.</w:t>
      </w:r>
    </w:p>
    <w:p w:rsidR="007B61E7" w:rsidRPr="00FD6B2A" w:rsidRDefault="007B61E7" w:rsidP="00D4779E">
      <w:pPr>
        <w:spacing w:line="240" w:lineRule="auto"/>
        <w:rPr>
          <w:rFonts w:ascii="Times New Roman" w:hAnsi="Times New Roman" w:cs="Times New Roman"/>
          <w:sz w:val="28"/>
          <w:szCs w:val="28"/>
        </w:rPr>
      </w:pPr>
      <w:proofErr w:type="spellStart"/>
      <w:r w:rsidRPr="00FD6B2A">
        <w:rPr>
          <w:rFonts w:ascii="Times New Roman" w:hAnsi="Times New Roman" w:cs="Times New Roman"/>
          <w:iCs/>
          <w:sz w:val="28"/>
          <w:szCs w:val="28"/>
        </w:rPr>
        <w:lastRenderedPageBreak/>
        <w:t>Блисс</w:t>
      </w:r>
      <w:proofErr w:type="spellEnd"/>
      <w:r w:rsidRPr="00FD6B2A">
        <w:rPr>
          <w:rFonts w:ascii="Times New Roman" w:hAnsi="Times New Roman" w:cs="Times New Roman"/>
          <w:iCs/>
          <w:sz w:val="28"/>
          <w:szCs w:val="28"/>
        </w:rPr>
        <w:t xml:space="preserve"> </w:t>
      </w:r>
      <w:r w:rsidRPr="00FD6B2A">
        <w:rPr>
          <w:rFonts w:ascii="Times New Roman" w:hAnsi="Times New Roman" w:cs="Times New Roman"/>
          <w:sz w:val="28"/>
          <w:szCs w:val="28"/>
        </w:rPr>
        <w:t xml:space="preserve">– система символов, в которой слова и понятия </w:t>
      </w:r>
      <w:r w:rsidR="00920C00" w:rsidRPr="00FD6B2A">
        <w:rPr>
          <w:rFonts w:ascii="Times New Roman" w:hAnsi="Times New Roman" w:cs="Times New Roman"/>
          <w:sz w:val="28"/>
          <w:szCs w:val="28"/>
        </w:rPr>
        <w:t xml:space="preserve">преобразованы   в знаки вместо </w:t>
      </w:r>
      <w:r w:rsidRPr="00FD6B2A">
        <w:rPr>
          <w:rFonts w:ascii="Times New Roman" w:hAnsi="Times New Roman" w:cs="Times New Roman"/>
          <w:sz w:val="28"/>
          <w:szCs w:val="28"/>
        </w:rPr>
        <w:t>буквенног</w:t>
      </w:r>
      <w:r w:rsidR="00920C00" w:rsidRPr="00FD6B2A">
        <w:rPr>
          <w:rFonts w:ascii="Times New Roman" w:hAnsi="Times New Roman" w:cs="Times New Roman"/>
          <w:sz w:val="28"/>
          <w:szCs w:val="28"/>
        </w:rPr>
        <w:t xml:space="preserve">о выражения. Некоторые из них имеют сходство </w:t>
      </w:r>
      <w:r w:rsidRPr="00FD6B2A">
        <w:rPr>
          <w:rFonts w:ascii="Times New Roman" w:hAnsi="Times New Roman" w:cs="Times New Roman"/>
          <w:sz w:val="28"/>
          <w:szCs w:val="28"/>
        </w:rPr>
        <w:t>с реальным объектом.</w:t>
      </w:r>
    </w:p>
    <w:p w:rsidR="007B61E7" w:rsidRPr="00FD6B2A" w:rsidRDefault="007B61E7" w:rsidP="00D4779E">
      <w:pPr>
        <w:spacing w:line="240" w:lineRule="auto"/>
        <w:rPr>
          <w:rFonts w:ascii="Times New Roman" w:hAnsi="Times New Roman" w:cs="Times New Roman"/>
          <w:sz w:val="28"/>
          <w:szCs w:val="28"/>
        </w:rPr>
      </w:pPr>
      <w:proofErr w:type="spellStart"/>
      <w:r w:rsidRPr="00FD6B2A">
        <w:rPr>
          <w:rFonts w:ascii="Times New Roman" w:hAnsi="Times New Roman" w:cs="Times New Roman"/>
          <w:sz w:val="28"/>
          <w:szCs w:val="28"/>
        </w:rPr>
        <w:t>Блиссимволы</w:t>
      </w:r>
      <w:proofErr w:type="spellEnd"/>
      <w:r w:rsidRPr="00FD6B2A">
        <w:rPr>
          <w:rFonts w:ascii="Times New Roman" w:hAnsi="Times New Roman" w:cs="Times New Roman"/>
          <w:sz w:val="28"/>
          <w:szCs w:val="28"/>
        </w:rPr>
        <w:t xml:space="preserve"> сформированы из основных геометрических форм и их сегментов, оттенки значений которых передаются через их размер, положение, интервал и конфигурацию. </w:t>
      </w:r>
    </w:p>
    <w:p w:rsidR="007B61E7" w:rsidRPr="00FD6B2A" w:rsidRDefault="007B61E7" w:rsidP="00D4779E">
      <w:pPr>
        <w:spacing w:line="240" w:lineRule="auto"/>
        <w:rPr>
          <w:rFonts w:ascii="Times New Roman" w:hAnsi="Times New Roman" w:cs="Times New Roman"/>
          <w:sz w:val="28"/>
          <w:szCs w:val="28"/>
        </w:rPr>
      </w:pPr>
      <w:proofErr w:type="spellStart"/>
      <w:r w:rsidRPr="00FD6B2A">
        <w:rPr>
          <w:rFonts w:ascii="Times New Roman" w:hAnsi="Times New Roman" w:cs="Times New Roman"/>
          <w:sz w:val="28"/>
          <w:szCs w:val="28"/>
        </w:rPr>
        <w:t>Блисс</w:t>
      </w:r>
      <w:proofErr w:type="spellEnd"/>
      <w:r w:rsidRPr="00FD6B2A">
        <w:rPr>
          <w:rFonts w:ascii="Times New Roman" w:hAnsi="Times New Roman" w:cs="Times New Roman"/>
          <w:sz w:val="28"/>
          <w:szCs w:val="28"/>
        </w:rPr>
        <w:t xml:space="preserve">-символы построены как система аналогий. Комбинация </w:t>
      </w:r>
      <w:proofErr w:type="spellStart"/>
      <w:r w:rsidRPr="00FD6B2A">
        <w:rPr>
          <w:rFonts w:ascii="Times New Roman" w:hAnsi="Times New Roman" w:cs="Times New Roman"/>
          <w:sz w:val="28"/>
          <w:szCs w:val="28"/>
        </w:rPr>
        <w:t>Блисс</w:t>
      </w:r>
      <w:proofErr w:type="spellEnd"/>
      <w:r w:rsidRPr="00FD6B2A">
        <w:rPr>
          <w:rFonts w:ascii="Times New Roman" w:hAnsi="Times New Roman" w:cs="Times New Roman"/>
          <w:sz w:val="28"/>
          <w:szCs w:val="28"/>
        </w:rPr>
        <w:t>- символов состоит из семантических элементов, которые комбинируются и понимаются по аналогии.</w:t>
      </w:r>
      <w:r w:rsidRPr="00FD6B2A">
        <w:rPr>
          <w:rFonts w:ascii="Times New Roman" w:hAnsi="Times New Roman" w:cs="Times New Roman"/>
          <w:sz w:val="28"/>
          <w:szCs w:val="28"/>
        </w:rPr>
        <w:tab/>
      </w:r>
    </w:p>
    <w:p w:rsidR="000D10E5"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iCs/>
          <w:sz w:val="28"/>
          <w:szCs w:val="28"/>
        </w:rPr>
        <w:t xml:space="preserve">Цель использования </w:t>
      </w:r>
      <w:proofErr w:type="spellStart"/>
      <w:r w:rsidRPr="00FD6B2A">
        <w:rPr>
          <w:rFonts w:ascii="Times New Roman" w:hAnsi="Times New Roman" w:cs="Times New Roman"/>
          <w:iCs/>
          <w:sz w:val="28"/>
          <w:szCs w:val="28"/>
        </w:rPr>
        <w:t>Блисс</w:t>
      </w:r>
      <w:proofErr w:type="spellEnd"/>
      <w:r w:rsidRPr="00FD6B2A">
        <w:rPr>
          <w:rFonts w:ascii="Times New Roman" w:hAnsi="Times New Roman" w:cs="Times New Roman"/>
          <w:iCs/>
          <w:sz w:val="28"/>
          <w:szCs w:val="28"/>
        </w:rPr>
        <w:t>-метода в работе с детьми с ОВЗ</w:t>
      </w:r>
      <w:r w:rsidRPr="00FD6B2A">
        <w:rPr>
          <w:rFonts w:ascii="Times New Roman" w:hAnsi="Times New Roman" w:cs="Times New Roman"/>
          <w:sz w:val="28"/>
          <w:szCs w:val="28"/>
        </w:rPr>
        <w:t xml:space="preserve"> – общение и языковое развитие ребёнка. Главной задачей является не столь</w:t>
      </w:r>
      <w:r w:rsidR="000D10E5" w:rsidRPr="00FD6B2A">
        <w:rPr>
          <w:rFonts w:ascii="Times New Roman" w:hAnsi="Times New Roman" w:cs="Times New Roman"/>
          <w:sz w:val="28"/>
          <w:szCs w:val="28"/>
        </w:rPr>
        <w:t>ко овладение системой символов</w:t>
      </w:r>
      <w:r w:rsidRPr="00FD6B2A">
        <w:rPr>
          <w:rFonts w:ascii="Times New Roman" w:hAnsi="Times New Roman" w:cs="Times New Roman"/>
          <w:sz w:val="28"/>
          <w:szCs w:val="28"/>
        </w:rPr>
        <w:t>, сколько постоянная поддержка мотивации и обучение ребёнка общению с помощью символов. </w:t>
      </w:r>
    </w:p>
    <w:p w:rsidR="007B61E7" w:rsidRPr="00FD6B2A" w:rsidRDefault="00B33768" w:rsidP="00D4779E">
      <w:pPr>
        <w:spacing w:line="240" w:lineRule="auto"/>
        <w:rPr>
          <w:rFonts w:ascii="Times New Roman" w:hAnsi="Times New Roman" w:cs="Times New Roman"/>
          <w:bCs/>
          <w:sz w:val="28"/>
          <w:szCs w:val="28"/>
          <w:u w:val="single"/>
        </w:rPr>
      </w:pPr>
      <w:r w:rsidRPr="00FD6B2A">
        <w:rPr>
          <w:rFonts w:ascii="Times New Roman" w:hAnsi="Times New Roman" w:cs="Times New Roman"/>
          <w:bCs/>
          <w:sz w:val="28"/>
          <w:szCs w:val="28"/>
        </w:rPr>
        <w:t xml:space="preserve">11-12-13 </w:t>
      </w:r>
      <w:r w:rsidR="00DA119E" w:rsidRPr="00FD6B2A">
        <w:rPr>
          <w:rFonts w:ascii="Times New Roman" w:hAnsi="Times New Roman" w:cs="Times New Roman"/>
          <w:bCs/>
          <w:sz w:val="28"/>
          <w:szCs w:val="28"/>
        </w:rPr>
        <w:t xml:space="preserve">-14 </w:t>
      </w:r>
      <w:r w:rsidR="001F7BCE">
        <w:rPr>
          <w:rFonts w:ascii="Times New Roman" w:hAnsi="Times New Roman" w:cs="Times New Roman"/>
          <w:bCs/>
          <w:iCs/>
          <w:sz w:val="28"/>
          <w:szCs w:val="28"/>
        </w:rPr>
        <w:t>Слайд</w:t>
      </w:r>
      <w:r w:rsidRPr="00FD6B2A">
        <w:rPr>
          <w:rFonts w:ascii="Times New Roman" w:hAnsi="Times New Roman" w:cs="Times New Roman"/>
          <w:bCs/>
          <w:sz w:val="28"/>
          <w:szCs w:val="28"/>
        </w:rPr>
        <w:t>.</w:t>
      </w:r>
      <w:r w:rsidR="00FD6B2A">
        <w:rPr>
          <w:rFonts w:ascii="Times New Roman" w:hAnsi="Times New Roman" w:cs="Times New Roman"/>
          <w:bCs/>
          <w:sz w:val="28"/>
          <w:szCs w:val="28"/>
        </w:rPr>
        <w:t xml:space="preserve"> </w:t>
      </w:r>
      <w:r w:rsidR="007B61E7" w:rsidRPr="00FD6B2A">
        <w:rPr>
          <w:rFonts w:ascii="Times New Roman" w:hAnsi="Times New Roman" w:cs="Times New Roman"/>
          <w:b/>
          <w:bCs/>
          <w:sz w:val="28"/>
          <w:szCs w:val="28"/>
          <w:u w:val="single"/>
        </w:rPr>
        <w:t xml:space="preserve">Система коммуникации при помощи карточек </w:t>
      </w:r>
      <w:r w:rsidR="007B61E7" w:rsidRPr="00FD6B2A">
        <w:rPr>
          <w:rFonts w:ascii="Times New Roman" w:hAnsi="Times New Roman" w:cs="Times New Roman"/>
          <w:b/>
          <w:bCs/>
          <w:sz w:val="28"/>
          <w:szCs w:val="28"/>
          <w:u w:val="single"/>
          <w:lang w:val="en-US"/>
        </w:rPr>
        <w:t>PECS</w:t>
      </w:r>
      <w:r w:rsidR="007B61E7" w:rsidRPr="00FD6B2A">
        <w:rPr>
          <w:rFonts w:ascii="Times New Roman" w:hAnsi="Times New Roman" w:cs="Times New Roman"/>
          <w:b/>
          <w:bCs/>
          <w:sz w:val="28"/>
          <w:szCs w:val="28"/>
          <w:u w:val="single"/>
        </w:rPr>
        <w:t>.</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iCs/>
          <w:sz w:val="28"/>
          <w:szCs w:val="28"/>
          <w:lang w:val="en-US"/>
        </w:rPr>
        <w:t>PECS</w:t>
      </w:r>
      <w:r w:rsidRPr="00FD6B2A">
        <w:rPr>
          <w:rFonts w:ascii="Times New Roman" w:hAnsi="Times New Roman" w:cs="Times New Roman"/>
          <w:iCs/>
          <w:sz w:val="28"/>
          <w:szCs w:val="28"/>
        </w:rPr>
        <w:t xml:space="preserve"> — система, которая позволяет ребёнку с нарушениями речи общаться при помощи карточек.</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Первая версия учебного протокола </w:t>
      </w:r>
      <w:r w:rsidRPr="00FD6B2A">
        <w:rPr>
          <w:rFonts w:ascii="Times New Roman" w:hAnsi="Times New Roman" w:cs="Times New Roman"/>
          <w:sz w:val="28"/>
          <w:szCs w:val="28"/>
          <w:lang w:val="en-US"/>
        </w:rPr>
        <w:t>PECS</w:t>
      </w:r>
      <w:r w:rsidRPr="00FD6B2A">
        <w:rPr>
          <w:rFonts w:ascii="Times New Roman" w:hAnsi="Times New Roman" w:cs="Times New Roman"/>
          <w:sz w:val="28"/>
          <w:szCs w:val="28"/>
        </w:rPr>
        <w:t xml:space="preserve"> была создана доктором АВА Энди </w:t>
      </w:r>
      <w:proofErr w:type="spellStart"/>
      <w:r w:rsidRPr="00FD6B2A">
        <w:rPr>
          <w:rFonts w:ascii="Times New Roman" w:hAnsi="Times New Roman" w:cs="Times New Roman"/>
          <w:sz w:val="28"/>
          <w:szCs w:val="28"/>
        </w:rPr>
        <w:t>Бонди</w:t>
      </w:r>
      <w:proofErr w:type="spellEnd"/>
      <w:r w:rsidRPr="00FD6B2A">
        <w:rPr>
          <w:rFonts w:ascii="Times New Roman" w:hAnsi="Times New Roman" w:cs="Times New Roman"/>
          <w:sz w:val="28"/>
          <w:szCs w:val="28"/>
        </w:rPr>
        <w:t xml:space="preserve"> и логопедом Лори </w:t>
      </w:r>
      <w:proofErr w:type="spellStart"/>
      <w:r w:rsidRPr="00FD6B2A">
        <w:rPr>
          <w:rFonts w:ascii="Times New Roman" w:hAnsi="Times New Roman" w:cs="Times New Roman"/>
          <w:sz w:val="28"/>
          <w:szCs w:val="28"/>
        </w:rPr>
        <w:t>Фрост</w:t>
      </w:r>
      <w:proofErr w:type="spellEnd"/>
      <w:r w:rsidRPr="00FD6B2A">
        <w:rPr>
          <w:rFonts w:ascii="Times New Roman" w:hAnsi="Times New Roman" w:cs="Times New Roman"/>
          <w:sz w:val="28"/>
          <w:szCs w:val="28"/>
        </w:rPr>
        <w:t xml:space="preserve"> в 80-х гг. прошлого века. По сей день программа постоянно совершенствуется и дорабатывается, в ее рамках ученики разных возрастов учатся выражению собственных желаний и комментированию различных ситуаций. </w:t>
      </w:r>
    </w:p>
    <w:p w:rsidR="007B61E7" w:rsidRPr="00FD6B2A" w:rsidRDefault="007B61E7" w:rsidP="00D4779E">
      <w:pPr>
        <w:spacing w:line="240" w:lineRule="auto"/>
        <w:rPr>
          <w:rFonts w:ascii="Times New Roman" w:hAnsi="Times New Roman" w:cs="Times New Roman"/>
          <w:sz w:val="28"/>
          <w:szCs w:val="28"/>
        </w:rPr>
      </w:pPr>
      <w:r w:rsidRPr="00FD6B2A">
        <w:rPr>
          <w:rFonts w:ascii="Times New Roman" w:hAnsi="Times New Roman" w:cs="Times New Roman"/>
          <w:iCs/>
          <w:sz w:val="28"/>
          <w:szCs w:val="28"/>
        </w:rPr>
        <w:t>Еще до того, как обучать ребенка первичным навыкам коммуникации с помощью </w:t>
      </w:r>
      <w:r w:rsidRPr="00FD6B2A">
        <w:rPr>
          <w:rFonts w:ascii="Times New Roman" w:hAnsi="Times New Roman" w:cs="Times New Roman"/>
          <w:bCs/>
          <w:iCs/>
          <w:sz w:val="28"/>
          <w:szCs w:val="28"/>
        </w:rPr>
        <w:t>карточек РЕСS</w:t>
      </w:r>
      <w:r w:rsidRPr="00FD6B2A">
        <w:rPr>
          <w:rFonts w:ascii="Times New Roman" w:hAnsi="Times New Roman" w:cs="Times New Roman"/>
          <w:iCs/>
          <w:sz w:val="28"/>
          <w:szCs w:val="28"/>
        </w:rPr>
        <w:t>, следует основательно подготовиться к обучающему процессу</w:t>
      </w:r>
      <w:r w:rsidRPr="00FD6B2A">
        <w:rPr>
          <w:rFonts w:ascii="Times New Roman" w:hAnsi="Times New Roman" w:cs="Times New Roman"/>
          <w:sz w:val="28"/>
          <w:szCs w:val="28"/>
        </w:rPr>
        <w:t>. Ввиду того, что на первоначальном этапе производится обучение навыков, с помощью которых ребенок выражает свои просьбы, желательно определи</w:t>
      </w:r>
      <w:r w:rsidR="00920C00" w:rsidRPr="00FD6B2A">
        <w:rPr>
          <w:rFonts w:ascii="Times New Roman" w:hAnsi="Times New Roman" w:cs="Times New Roman"/>
          <w:sz w:val="28"/>
          <w:szCs w:val="28"/>
        </w:rPr>
        <w:t>ть круг интересов ребенка, и те предметы,</w:t>
      </w:r>
      <w:r w:rsidRPr="00FD6B2A">
        <w:rPr>
          <w:rFonts w:ascii="Times New Roman" w:hAnsi="Times New Roman" w:cs="Times New Roman"/>
          <w:sz w:val="28"/>
          <w:szCs w:val="28"/>
        </w:rPr>
        <w:t xml:space="preserve"> и действия, которые он обычно просит.</w:t>
      </w:r>
    </w:p>
    <w:p w:rsidR="00DA119E" w:rsidRPr="00FD6B2A" w:rsidRDefault="00DA119E"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15-16 </w:t>
      </w:r>
      <w:r w:rsidR="001F7BCE">
        <w:rPr>
          <w:rFonts w:ascii="Times New Roman" w:hAnsi="Times New Roman" w:cs="Times New Roman"/>
          <w:bCs/>
          <w:iCs/>
          <w:sz w:val="28"/>
          <w:szCs w:val="28"/>
        </w:rPr>
        <w:t>Слайд</w:t>
      </w:r>
      <w:r w:rsidRPr="00FD6B2A">
        <w:rPr>
          <w:rFonts w:ascii="Times New Roman" w:hAnsi="Times New Roman" w:cs="Times New Roman"/>
          <w:sz w:val="28"/>
          <w:szCs w:val="28"/>
        </w:rPr>
        <w:t xml:space="preserve">. </w:t>
      </w:r>
      <w:r w:rsidRPr="00FD6B2A">
        <w:rPr>
          <w:rFonts w:ascii="Times New Roman" w:hAnsi="Times New Roman" w:cs="Times New Roman"/>
          <w:b/>
          <w:sz w:val="28"/>
          <w:szCs w:val="28"/>
          <w:u w:val="single"/>
        </w:rPr>
        <w:t>Использование мнемо</w:t>
      </w:r>
      <w:r w:rsidR="00705673" w:rsidRPr="00FD6B2A">
        <w:rPr>
          <w:rFonts w:ascii="Times New Roman" w:hAnsi="Times New Roman" w:cs="Times New Roman"/>
          <w:b/>
          <w:sz w:val="28"/>
          <w:szCs w:val="28"/>
          <w:u w:val="single"/>
        </w:rPr>
        <w:t>техники или сенсорно-графических схем</w:t>
      </w:r>
      <w:r w:rsidRPr="00FD6B2A">
        <w:rPr>
          <w:rFonts w:ascii="Times New Roman" w:hAnsi="Times New Roman" w:cs="Times New Roman"/>
          <w:b/>
          <w:sz w:val="28"/>
          <w:szCs w:val="28"/>
          <w:u w:val="single"/>
        </w:rPr>
        <w:t>.</w:t>
      </w:r>
    </w:p>
    <w:p w:rsidR="00DA119E" w:rsidRPr="00FD6B2A" w:rsidRDefault="00DA119E"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Цель технологии:</w:t>
      </w:r>
      <w:r w:rsidR="00705673" w:rsidRPr="00FD6B2A">
        <w:rPr>
          <w:rFonts w:ascii="Times New Roman" w:hAnsi="Times New Roman" w:cs="Times New Roman"/>
          <w:sz w:val="28"/>
          <w:szCs w:val="28"/>
        </w:rPr>
        <w:t xml:space="preserve"> выработать у детей приёмы умственного труда, обучить их методам и приёмам рациональной обработки информации.</w:t>
      </w:r>
    </w:p>
    <w:p w:rsidR="00FD6B2A" w:rsidRPr="00FD6B2A" w:rsidRDefault="00705673"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Технология позволяет подобрать индивидуальный «ключ» запоминания и обработки информации каждому ребёнку с учётом индивидуальных особенностей мышления.</w:t>
      </w:r>
    </w:p>
    <w:p w:rsidR="001B59D5" w:rsidRPr="00FD6B2A" w:rsidRDefault="00705673" w:rsidP="00D4779E">
      <w:pPr>
        <w:spacing w:line="240" w:lineRule="auto"/>
        <w:rPr>
          <w:rFonts w:ascii="Times New Roman" w:hAnsi="Times New Roman" w:cs="Times New Roman"/>
          <w:bCs/>
          <w:sz w:val="28"/>
          <w:szCs w:val="28"/>
          <w:u w:val="single"/>
        </w:rPr>
      </w:pPr>
      <w:r w:rsidRPr="00FD6B2A">
        <w:rPr>
          <w:rFonts w:ascii="Times New Roman" w:hAnsi="Times New Roman" w:cs="Times New Roman"/>
          <w:bCs/>
          <w:sz w:val="28"/>
          <w:szCs w:val="28"/>
        </w:rPr>
        <w:t>17</w:t>
      </w:r>
      <w:r w:rsidR="001F7BCE" w:rsidRPr="001F7BCE">
        <w:rPr>
          <w:rFonts w:ascii="Times New Roman" w:hAnsi="Times New Roman" w:cs="Times New Roman"/>
          <w:bCs/>
          <w:iCs/>
          <w:sz w:val="28"/>
          <w:szCs w:val="28"/>
        </w:rPr>
        <w:t xml:space="preserve"> </w:t>
      </w:r>
      <w:r w:rsidR="001F7BCE">
        <w:rPr>
          <w:rFonts w:ascii="Times New Roman" w:hAnsi="Times New Roman" w:cs="Times New Roman"/>
          <w:bCs/>
          <w:iCs/>
          <w:sz w:val="28"/>
          <w:szCs w:val="28"/>
        </w:rPr>
        <w:t>Слайд</w:t>
      </w:r>
      <w:r w:rsidRPr="00FD6B2A">
        <w:rPr>
          <w:rFonts w:ascii="Times New Roman" w:hAnsi="Times New Roman" w:cs="Times New Roman"/>
          <w:bCs/>
          <w:sz w:val="28"/>
          <w:szCs w:val="28"/>
        </w:rPr>
        <w:t xml:space="preserve">. </w:t>
      </w:r>
      <w:r w:rsidR="001B59D5" w:rsidRPr="00FD6B2A">
        <w:rPr>
          <w:rFonts w:ascii="Times New Roman" w:hAnsi="Times New Roman" w:cs="Times New Roman"/>
          <w:b/>
          <w:bCs/>
          <w:sz w:val="28"/>
          <w:szCs w:val="28"/>
          <w:u w:val="single"/>
        </w:rPr>
        <w:t>Глобальное чтение</w:t>
      </w:r>
    </w:p>
    <w:p w:rsidR="00FD6B2A" w:rsidRDefault="001B59D5"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Авторами данного метода коммуник</w:t>
      </w:r>
      <w:r w:rsidR="00920C00" w:rsidRPr="00FD6B2A">
        <w:rPr>
          <w:rFonts w:ascii="Times New Roman" w:hAnsi="Times New Roman" w:cs="Times New Roman"/>
          <w:sz w:val="28"/>
          <w:szCs w:val="28"/>
        </w:rPr>
        <w:t xml:space="preserve">ации, который родился примерно в 50-годы </w:t>
      </w:r>
      <w:r w:rsidRPr="00FD6B2A">
        <w:rPr>
          <w:rFonts w:ascii="Times New Roman" w:hAnsi="Times New Roman" w:cs="Times New Roman"/>
          <w:sz w:val="28"/>
          <w:szCs w:val="28"/>
          <w:lang w:val="en-US"/>
        </w:rPr>
        <w:t>XX</w:t>
      </w:r>
      <w:r w:rsidRPr="00FD6B2A">
        <w:rPr>
          <w:rFonts w:ascii="Times New Roman" w:hAnsi="Times New Roman" w:cs="Times New Roman"/>
          <w:sz w:val="28"/>
          <w:szCs w:val="28"/>
        </w:rPr>
        <w:t xml:space="preserve">  века,  являются  </w:t>
      </w:r>
      <w:r w:rsidRPr="00FD6B2A">
        <w:rPr>
          <w:rFonts w:ascii="Times New Roman" w:hAnsi="Times New Roman" w:cs="Times New Roman"/>
          <w:bCs/>
          <w:iCs/>
          <w:sz w:val="28"/>
          <w:szCs w:val="28"/>
        </w:rPr>
        <w:t xml:space="preserve">американский  нейрофизиолог  </w:t>
      </w:r>
      <w:proofErr w:type="spellStart"/>
      <w:r w:rsidRPr="00FD6B2A">
        <w:rPr>
          <w:rFonts w:ascii="Times New Roman" w:hAnsi="Times New Roman" w:cs="Times New Roman"/>
          <w:bCs/>
          <w:iCs/>
          <w:sz w:val="28"/>
          <w:szCs w:val="28"/>
        </w:rPr>
        <w:t>Глен</w:t>
      </w:r>
      <w:proofErr w:type="spellEnd"/>
      <w:r w:rsidRPr="00FD6B2A">
        <w:rPr>
          <w:rFonts w:ascii="Times New Roman" w:hAnsi="Times New Roman" w:cs="Times New Roman"/>
          <w:bCs/>
          <w:iCs/>
          <w:sz w:val="28"/>
          <w:szCs w:val="28"/>
        </w:rPr>
        <w:t xml:space="preserve">  </w:t>
      </w:r>
      <w:proofErr w:type="spellStart"/>
      <w:r w:rsidRPr="00FD6B2A">
        <w:rPr>
          <w:rFonts w:ascii="Times New Roman" w:hAnsi="Times New Roman" w:cs="Times New Roman"/>
          <w:bCs/>
          <w:iCs/>
          <w:sz w:val="28"/>
          <w:szCs w:val="28"/>
        </w:rPr>
        <w:t>Доман</w:t>
      </w:r>
      <w:proofErr w:type="spellEnd"/>
      <w:r w:rsidRPr="00FD6B2A">
        <w:rPr>
          <w:rFonts w:ascii="Times New Roman" w:hAnsi="Times New Roman" w:cs="Times New Roman"/>
          <w:bCs/>
          <w:iCs/>
          <w:sz w:val="28"/>
          <w:szCs w:val="28"/>
        </w:rPr>
        <w:t xml:space="preserve">  и японский педагог </w:t>
      </w:r>
      <w:proofErr w:type="spellStart"/>
      <w:r w:rsidRPr="00FD6B2A">
        <w:rPr>
          <w:rFonts w:ascii="Times New Roman" w:hAnsi="Times New Roman" w:cs="Times New Roman"/>
          <w:bCs/>
          <w:iCs/>
          <w:sz w:val="28"/>
          <w:szCs w:val="28"/>
        </w:rPr>
        <w:t>Шиничи</w:t>
      </w:r>
      <w:proofErr w:type="spellEnd"/>
      <w:r w:rsidRPr="00FD6B2A">
        <w:rPr>
          <w:rFonts w:ascii="Times New Roman" w:hAnsi="Times New Roman" w:cs="Times New Roman"/>
          <w:bCs/>
          <w:iCs/>
          <w:sz w:val="28"/>
          <w:szCs w:val="28"/>
        </w:rPr>
        <w:t xml:space="preserve"> </w:t>
      </w:r>
      <w:proofErr w:type="spellStart"/>
      <w:r w:rsidRPr="00FD6B2A">
        <w:rPr>
          <w:rFonts w:ascii="Times New Roman" w:hAnsi="Times New Roman" w:cs="Times New Roman"/>
          <w:bCs/>
          <w:iCs/>
          <w:sz w:val="28"/>
          <w:szCs w:val="28"/>
        </w:rPr>
        <w:t>Сузуки</w:t>
      </w:r>
      <w:proofErr w:type="spellEnd"/>
      <w:r w:rsidRPr="00FD6B2A">
        <w:rPr>
          <w:rFonts w:ascii="Times New Roman" w:hAnsi="Times New Roman" w:cs="Times New Roman"/>
          <w:bCs/>
          <w:iCs/>
          <w:sz w:val="28"/>
          <w:szCs w:val="28"/>
        </w:rPr>
        <w:t>.</w:t>
      </w:r>
    </w:p>
    <w:p w:rsidR="001B59D5" w:rsidRPr="00FD6B2A" w:rsidRDefault="001B59D5"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Этот метод получил широкое распространение в США и других англоязычных странах, что связано со структурой англоязычной графики. Этот подход успешно используется при обучении глухих и слабослышащих детей раннего дошкольного возраста. При этом исследователи (М.Е. </w:t>
      </w:r>
      <w:proofErr w:type="spellStart"/>
      <w:r w:rsidRPr="00FD6B2A">
        <w:rPr>
          <w:rFonts w:ascii="Times New Roman" w:hAnsi="Times New Roman" w:cs="Times New Roman"/>
          <w:sz w:val="28"/>
          <w:szCs w:val="28"/>
        </w:rPr>
        <w:t>Хватцев</w:t>
      </w:r>
      <w:proofErr w:type="spellEnd"/>
      <w:r w:rsidRPr="00FD6B2A">
        <w:rPr>
          <w:rFonts w:ascii="Times New Roman" w:hAnsi="Times New Roman" w:cs="Times New Roman"/>
          <w:sz w:val="28"/>
          <w:szCs w:val="28"/>
        </w:rPr>
        <w:t xml:space="preserve">, К.В.  Комаров, Л.П. Носенко, Л.А. </w:t>
      </w:r>
      <w:proofErr w:type="spellStart"/>
      <w:r w:rsidRPr="00FD6B2A">
        <w:rPr>
          <w:rFonts w:ascii="Times New Roman" w:hAnsi="Times New Roman" w:cs="Times New Roman"/>
          <w:sz w:val="28"/>
          <w:szCs w:val="28"/>
        </w:rPr>
        <w:t>Головчиц</w:t>
      </w:r>
      <w:proofErr w:type="spellEnd"/>
      <w:r w:rsidRPr="00FD6B2A">
        <w:rPr>
          <w:rFonts w:ascii="Times New Roman" w:hAnsi="Times New Roman" w:cs="Times New Roman"/>
          <w:sz w:val="28"/>
          <w:szCs w:val="28"/>
        </w:rPr>
        <w:t xml:space="preserve"> и др.) отмечают, что механизмы глобального чтения, которые у большинства дошкольников с нарушениями слуха формируются к трем-четырем </w:t>
      </w:r>
      <w:r w:rsidRPr="00FD6B2A">
        <w:rPr>
          <w:rFonts w:ascii="Times New Roman" w:hAnsi="Times New Roman" w:cs="Times New Roman"/>
          <w:sz w:val="28"/>
          <w:szCs w:val="28"/>
        </w:rPr>
        <w:lastRenderedPageBreak/>
        <w:t xml:space="preserve">годам, становятся основой развития речи и    последующего    овладения     аналитическим     чтением. </w:t>
      </w:r>
    </w:p>
    <w:p w:rsidR="001B59D5" w:rsidRPr="00FD6B2A" w:rsidRDefault="001B59D5" w:rsidP="00D4779E">
      <w:pPr>
        <w:spacing w:line="240" w:lineRule="auto"/>
        <w:rPr>
          <w:rFonts w:ascii="Times New Roman" w:hAnsi="Times New Roman" w:cs="Times New Roman"/>
          <w:sz w:val="28"/>
          <w:szCs w:val="28"/>
        </w:rPr>
      </w:pPr>
      <w:r w:rsidRPr="00FD6B2A">
        <w:rPr>
          <w:rFonts w:ascii="Times New Roman" w:hAnsi="Times New Roman" w:cs="Times New Roman"/>
          <w:bCs/>
          <w:iCs/>
          <w:sz w:val="28"/>
          <w:szCs w:val="28"/>
        </w:rPr>
        <w:t xml:space="preserve">В России по аналогичной схеме </w:t>
      </w:r>
      <w:proofErr w:type="spellStart"/>
      <w:r w:rsidRPr="00FD6B2A">
        <w:rPr>
          <w:rFonts w:ascii="Times New Roman" w:hAnsi="Times New Roman" w:cs="Times New Roman"/>
          <w:bCs/>
          <w:iCs/>
          <w:sz w:val="28"/>
          <w:szCs w:val="28"/>
        </w:rPr>
        <w:t>Глена</w:t>
      </w:r>
      <w:proofErr w:type="spellEnd"/>
      <w:r w:rsidRPr="00FD6B2A">
        <w:rPr>
          <w:rFonts w:ascii="Times New Roman" w:hAnsi="Times New Roman" w:cs="Times New Roman"/>
          <w:bCs/>
          <w:iCs/>
          <w:sz w:val="28"/>
          <w:szCs w:val="28"/>
        </w:rPr>
        <w:t xml:space="preserve"> </w:t>
      </w:r>
      <w:proofErr w:type="spellStart"/>
      <w:r w:rsidRPr="00FD6B2A">
        <w:rPr>
          <w:rFonts w:ascii="Times New Roman" w:hAnsi="Times New Roman" w:cs="Times New Roman"/>
          <w:bCs/>
          <w:iCs/>
          <w:sz w:val="28"/>
          <w:szCs w:val="28"/>
        </w:rPr>
        <w:t>Домана</w:t>
      </w:r>
      <w:proofErr w:type="spellEnd"/>
      <w:r w:rsidRPr="00FD6B2A">
        <w:rPr>
          <w:rFonts w:ascii="Times New Roman" w:hAnsi="Times New Roman" w:cs="Times New Roman"/>
          <w:bCs/>
          <w:iCs/>
          <w:sz w:val="28"/>
          <w:szCs w:val="28"/>
        </w:rPr>
        <w:t xml:space="preserve"> работает А.А. </w:t>
      </w:r>
      <w:proofErr w:type="spellStart"/>
      <w:r w:rsidRPr="00FD6B2A">
        <w:rPr>
          <w:rFonts w:ascii="Times New Roman" w:hAnsi="Times New Roman" w:cs="Times New Roman"/>
          <w:bCs/>
          <w:iCs/>
          <w:sz w:val="28"/>
          <w:szCs w:val="28"/>
        </w:rPr>
        <w:t>Маниченко</w:t>
      </w:r>
      <w:proofErr w:type="spellEnd"/>
      <w:r w:rsidRPr="00FD6B2A">
        <w:rPr>
          <w:rFonts w:ascii="Times New Roman" w:hAnsi="Times New Roman" w:cs="Times New Roman"/>
          <w:bCs/>
          <w:iCs/>
          <w:sz w:val="28"/>
          <w:szCs w:val="28"/>
        </w:rPr>
        <w:t>, автор развивающей программы «Читаем с пеленок».</w:t>
      </w:r>
    </w:p>
    <w:p w:rsidR="001B59D5" w:rsidRPr="00FD6B2A" w:rsidRDefault="001B59D5" w:rsidP="00D4779E">
      <w:pPr>
        <w:spacing w:line="240" w:lineRule="auto"/>
        <w:rPr>
          <w:rFonts w:ascii="Times New Roman" w:hAnsi="Times New Roman" w:cs="Times New Roman"/>
          <w:sz w:val="28"/>
          <w:szCs w:val="28"/>
        </w:rPr>
      </w:pPr>
      <w:r w:rsidRPr="00FD6B2A">
        <w:rPr>
          <w:rFonts w:ascii="Times New Roman" w:hAnsi="Times New Roman" w:cs="Times New Roman"/>
          <w:sz w:val="28"/>
          <w:szCs w:val="28"/>
        </w:rPr>
        <w:t xml:space="preserve">С точки зрения психологии </w:t>
      </w:r>
      <w:r w:rsidRPr="00FD6B2A">
        <w:rPr>
          <w:rFonts w:ascii="Times New Roman" w:hAnsi="Times New Roman" w:cs="Times New Roman"/>
          <w:bCs/>
          <w:iCs/>
          <w:sz w:val="28"/>
          <w:szCs w:val="28"/>
        </w:rPr>
        <w:t xml:space="preserve">чтение представляет собой воспринимаемую форму общения и складывается из двух взаимосвязанных процессов: техники чтения и понимания читаемого текста. </w:t>
      </w:r>
      <w:r w:rsidRPr="00FD6B2A">
        <w:rPr>
          <w:rFonts w:ascii="Times New Roman" w:hAnsi="Times New Roman" w:cs="Times New Roman"/>
          <w:sz w:val="28"/>
          <w:szCs w:val="28"/>
        </w:rPr>
        <w:t xml:space="preserve">При этом следует подчеркнуть, что восприятие написанного само по себе не является чтением. Ребёнок должен понимать смысл написанного слова или текста. Поэтому чтение с точки зрения психологии является ещё и своеобразным мыслительным процессом. </w:t>
      </w:r>
    </w:p>
    <w:p w:rsidR="001B59D5" w:rsidRPr="00FD6B2A" w:rsidRDefault="001B59D5" w:rsidP="00D4779E">
      <w:pPr>
        <w:spacing w:line="240" w:lineRule="auto"/>
        <w:rPr>
          <w:rFonts w:ascii="Times New Roman" w:hAnsi="Times New Roman" w:cs="Times New Roman"/>
          <w:sz w:val="28"/>
          <w:szCs w:val="28"/>
        </w:rPr>
      </w:pPr>
      <w:r w:rsidRPr="00FD6B2A">
        <w:rPr>
          <w:rFonts w:ascii="Times New Roman" w:hAnsi="Times New Roman" w:cs="Times New Roman"/>
          <w:iCs/>
          <w:sz w:val="28"/>
          <w:szCs w:val="28"/>
        </w:rPr>
        <w:t xml:space="preserve">Обучение глобальному чтению позволяет развивать </w:t>
      </w:r>
      <w:proofErr w:type="spellStart"/>
      <w:r w:rsidRPr="00FD6B2A">
        <w:rPr>
          <w:rFonts w:ascii="Times New Roman" w:hAnsi="Times New Roman" w:cs="Times New Roman"/>
          <w:iCs/>
          <w:sz w:val="28"/>
          <w:szCs w:val="28"/>
        </w:rPr>
        <w:t>импрессивную</w:t>
      </w:r>
      <w:proofErr w:type="spellEnd"/>
      <w:r w:rsidRPr="00FD6B2A">
        <w:rPr>
          <w:rFonts w:ascii="Times New Roman" w:hAnsi="Times New Roman" w:cs="Times New Roman"/>
          <w:iCs/>
          <w:sz w:val="28"/>
          <w:szCs w:val="28"/>
        </w:rPr>
        <w:t xml:space="preserve"> речь и мышление ребёнка до овладения произношением. Кроме того, глобальное чтение развивает зрительное внимание и память.</w:t>
      </w:r>
    </w:p>
    <w:p w:rsidR="001B59D5" w:rsidRPr="00FD6B2A" w:rsidRDefault="001B59D5" w:rsidP="00D4779E">
      <w:pPr>
        <w:spacing w:line="240" w:lineRule="auto"/>
        <w:rPr>
          <w:rFonts w:ascii="Times New Roman" w:hAnsi="Times New Roman" w:cs="Times New Roman"/>
          <w:sz w:val="28"/>
          <w:szCs w:val="28"/>
        </w:rPr>
      </w:pPr>
      <w:r w:rsidRPr="00FD6B2A">
        <w:rPr>
          <w:rFonts w:ascii="Times New Roman" w:hAnsi="Times New Roman" w:cs="Times New Roman"/>
          <w:iCs/>
          <w:sz w:val="28"/>
          <w:szCs w:val="28"/>
        </w:rPr>
        <w:t xml:space="preserve">Суть глобального чтения заключается в том, что ребёнок может научиться узнавать написанные слова целиком, не вычленяя отдельных букв. Глобальное чтение является одной из ведущих методик дополнительной коммуникации </w:t>
      </w:r>
      <w:r w:rsidR="00920C00" w:rsidRPr="00FD6B2A">
        <w:rPr>
          <w:rFonts w:ascii="Times New Roman" w:hAnsi="Times New Roman" w:cs="Times New Roman"/>
          <w:sz w:val="28"/>
          <w:szCs w:val="28"/>
        </w:rPr>
        <w:t xml:space="preserve">для стимуляции речевого развития </w:t>
      </w:r>
      <w:r w:rsidRPr="00FD6B2A">
        <w:rPr>
          <w:rFonts w:ascii="Times New Roman" w:hAnsi="Times New Roman" w:cs="Times New Roman"/>
          <w:sz w:val="28"/>
          <w:szCs w:val="28"/>
        </w:rPr>
        <w:t xml:space="preserve">у детей с синдромом Дауна, так как сильной стороной данных детей является зрительное и образное восприятие. Изначально разработанная врачами института </w:t>
      </w:r>
      <w:proofErr w:type="spellStart"/>
      <w:r w:rsidRPr="00FD6B2A">
        <w:rPr>
          <w:rFonts w:ascii="Times New Roman" w:hAnsi="Times New Roman" w:cs="Times New Roman"/>
          <w:sz w:val="28"/>
          <w:szCs w:val="28"/>
        </w:rPr>
        <w:t>Домана</w:t>
      </w:r>
      <w:proofErr w:type="spellEnd"/>
      <w:r w:rsidRPr="00FD6B2A">
        <w:rPr>
          <w:rFonts w:ascii="Times New Roman" w:hAnsi="Times New Roman" w:cs="Times New Roman"/>
          <w:sz w:val="28"/>
          <w:szCs w:val="28"/>
        </w:rPr>
        <w:t xml:space="preserve"> как методика для лечения детей с нарушениями умственной деятельности, в настоящее время глобальное чтение используется и среди здоровых детей. </w:t>
      </w:r>
    </w:p>
    <w:p w:rsidR="008029A6" w:rsidRPr="00FD6B2A" w:rsidRDefault="00FD6B2A" w:rsidP="00D4779E">
      <w:pPr>
        <w:spacing w:line="240" w:lineRule="auto"/>
        <w:rPr>
          <w:rFonts w:ascii="Times New Roman" w:hAnsi="Times New Roman" w:cs="Times New Roman"/>
          <w:sz w:val="28"/>
          <w:szCs w:val="28"/>
        </w:rPr>
      </w:pPr>
      <w:r>
        <w:rPr>
          <w:rFonts w:ascii="Times New Roman" w:hAnsi="Times New Roman" w:cs="Times New Roman"/>
          <w:sz w:val="28"/>
          <w:szCs w:val="28"/>
        </w:rPr>
        <w:t>18-</w:t>
      </w:r>
      <w:r w:rsidR="001F7BCE" w:rsidRPr="001F7BCE">
        <w:rPr>
          <w:rFonts w:ascii="Times New Roman" w:hAnsi="Times New Roman" w:cs="Times New Roman"/>
          <w:bCs/>
          <w:iCs/>
          <w:sz w:val="28"/>
          <w:szCs w:val="28"/>
        </w:rPr>
        <w:t xml:space="preserve"> </w:t>
      </w:r>
      <w:r w:rsidR="001F7BCE">
        <w:rPr>
          <w:rFonts w:ascii="Times New Roman" w:hAnsi="Times New Roman" w:cs="Times New Roman"/>
          <w:bCs/>
          <w:iCs/>
          <w:sz w:val="28"/>
          <w:szCs w:val="28"/>
        </w:rPr>
        <w:t>Слайд</w:t>
      </w:r>
      <w:r>
        <w:rPr>
          <w:rFonts w:ascii="Times New Roman" w:hAnsi="Times New Roman" w:cs="Times New Roman"/>
          <w:sz w:val="28"/>
          <w:szCs w:val="28"/>
        </w:rPr>
        <w:t xml:space="preserve">. </w:t>
      </w:r>
      <w:r w:rsidR="008029A6" w:rsidRPr="00FD6B2A">
        <w:rPr>
          <w:rFonts w:ascii="Times New Roman" w:hAnsi="Times New Roman" w:cs="Times New Roman"/>
          <w:b/>
          <w:sz w:val="28"/>
          <w:szCs w:val="28"/>
        </w:rPr>
        <w:t>Подводя итог хочу сказать, что методы альтернативной и дополнительной коммуникации можно и нужно начинать использовать с детьми, имеющими нарушения в развитии как можно раньше и в сотрудничестве с семьёй, и это не вредит, а способствует развитию ребёнка</w:t>
      </w:r>
      <w:r w:rsidR="008029A6" w:rsidRPr="00FD6B2A">
        <w:rPr>
          <w:rFonts w:ascii="Times New Roman" w:hAnsi="Times New Roman" w:cs="Times New Roman"/>
          <w:sz w:val="28"/>
          <w:szCs w:val="28"/>
        </w:rPr>
        <w:t xml:space="preserve">. </w:t>
      </w:r>
    </w:p>
    <w:p w:rsidR="001B59D5" w:rsidRPr="00FD6B2A" w:rsidRDefault="001B59D5">
      <w:pPr>
        <w:rPr>
          <w:rFonts w:ascii="Times New Roman" w:hAnsi="Times New Roman" w:cs="Times New Roman"/>
          <w:sz w:val="28"/>
          <w:szCs w:val="28"/>
        </w:rPr>
      </w:pPr>
    </w:p>
    <w:p w:rsidR="001B59D5" w:rsidRPr="00FD6B2A" w:rsidRDefault="001B59D5">
      <w:pPr>
        <w:rPr>
          <w:rFonts w:ascii="Times New Roman" w:hAnsi="Times New Roman" w:cs="Times New Roman"/>
          <w:sz w:val="28"/>
          <w:szCs w:val="28"/>
        </w:rPr>
      </w:pPr>
    </w:p>
    <w:p w:rsidR="001B59D5" w:rsidRPr="00FD6B2A" w:rsidRDefault="001B59D5">
      <w:pPr>
        <w:rPr>
          <w:rFonts w:ascii="Times New Roman" w:hAnsi="Times New Roman" w:cs="Times New Roman"/>
          <w:sz w:val="28"/>
          <w:szCs w:val="28"/>
        </w:rPr>
      </w:pPr>
      <w:bookmarkStart w:id="0" w:name="_GoBack"/>
      <w:bookmarkEnd w:id="0"/>
    </w:p>
    <w:sectPr w:rsidR="001B59D5" w:rsidRPr="00FD6B2A" w:rsidSect="001C0EE0">
      <w:pgSz w:w="11906" w:h="16838"/>
      <w:pgMar w:top="426"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430"/>
    <w:multiLevelType w:val="hybridMultilevel"/>
    <w:tmpl w:val="F5BA675A"/>
    <w:lvl w:ilvl="0" w:tplc="877889FE">
      <w:start w:val="1"/>
      <w:numFmt w:val="bullet"/>
      <w:lvlText w:val="•"/>
      <w:lvlJc w:val="left"/>
      <w:pPr>
        <w:tabs>
          <w:tab w:val="num" w:pos="720"/>
        </w:tabs>
        <w:ind w:left="720" w:hanging="360"/>
      </w:pPr>
      <w:rPr>
        <w:rFonts w:ascii="Arial" w:hAnsi="Arial" w:hint="default"/>
      </w:rPr>
    </w:lvl>
    <w:lvl w:ilvl="1" w:tplc="5CCC538E">
      <w:start w:val="1"/>
      <w:numFmt w:val="bullet"/>
      <w:lvlText w:val="•"/>
      <w:lvlJc w:val="left"/>
      <w:pPr>
        <w:tabs>
          <w:tab w:val="num" w:pos="1440"/>
        </w:tabs>
        <w:ind w:left="1440" w:hanging="360"/>
      </w:pPr>
      <w:rPr>
        <w:rFonts w:ascii="Arial" w:hAnsi="Arial" w:hint="default"/>
      </w:rPr>
    </w:lvl>
    <w:lvl w:ilvl="2" w:tplc="BE58EFD2" w:tentative="1">
      <w:start w:val="1"/>
      <w:numFmt w:val="bullet"/>
      <w:lvlText w:val="•"/>
      <w:lvlJc w:val="left"/>
      <w:pPr>
        <w:tabs>
          <w:tab w:val="num" w:pos="2160"/>
        </w:tabs>
        <w:ind w:left="2160" w:hanging="360"/>
      </w:pPr>
      <w:rPr>
        <w:rFonts w:ascii="Arial" w:hAnsi="Arial" w:hint="default"/>
      </w:rPr>
    </w:lvl>
    <w:lvl w:ilvl="3" w:tplc="CC9AA816" w:tentative="1">
      <w:start w:val="1"/>
      <w:numFmt w:val="bullet"/>
      <w:lvlText w:val="•"/>
      <w:lvlJc w:val="left"/>
      <w:pPr>
        <w:tabs>
          <w:tab w:val="num" w:pos="2880"/>
        </w:tabs>
        <w:ind w:left="2880" w:hanging="360"/>
      </w:pPr>
      <w:rPr>
        <w:rFonts w:ascii="Arial" w:hAnsi="Arial" w:hint="default"/>
      </w:rPr>
    </w:lvl>
    <w:lvl w:ilvl="4" w:tplc="E7BA6D76" w:tentative="1">
      <w:start w:val="1"/>
      <w:numFmt w:val="bullet"/>
      <w:lvlText w:val="•"/>
      <w:lvlJc w:val="left"/>
      <w:pPr>
        <w:tabs>
          <w:tab w:val="num" w:pos="3600"/>
        </w:tabs>
        <w:ind w:left="3600" w:hanging="360"/>
      </w:pPr>
      <w:rPr>
        <w:rFonts w:ascii="Arial" w:hAnsi="Arial" w:hint="default"/>
      </w:rPr>
    </w:lvl>
    <w:lvl w:ilvl="5" w:tplc="A34E59EC" w:tentative="1">
      <w:start w:val="1"/>
      <w:numFmt w:val="bullet"/>
      <w:lvlText w:val="•"/>
      <w:lvlJc w:val="left"/>
      <w:pPr>
        <w:tabs>
          <w:tab w:val="num" w:pos="4320"/>
        </w:tabs>
        <w:ind w:left="4320" w:hanging="360"/>
      </w:pPr>
      <w:rPr>
        <w:rFonts w:ascii="Arial" w:hAnsi="Arial" w:hint="default"/>
      </w:rPr>
    </w:lvl>
    <w:lvl w:ilvl="6" w:tplc="201E6EF8" w:tentative="1">
      <w:start w:val="1"/>
      <w:numFmt w:val="bullet"/>
      <w:lvlText w:val="•"/>
      <w:lvlJc w:val="left"/>
      <w:pPr>
        <w:tabs>
          <w:tab w:val="num" w:pos="5040"/>
        </w:tabs>
        <w:ind w:left="5040" w:hanging="360"/>
      </w:pPr>
      <w:rPr>
        <w:rFonts w:ascii="Arial" w:hAnsi="Arial" w:hint="default"/>
      </w:rPr>
    </w:lvl>
    <w:lvl w:ilvl="7" w:tplc="86F84288" w:tentative="1">
      <w:start w:val="1"/>
      <w:numFmt w:val="bullet"/>
      <w:lvlText w:val="•"/>
      <w:lvlJc w:val="left"/>
      <w:pPr>
        <w:tabs>
          <w:tab w:val="num" w:pos="5760"/>
        </w:tabs>
        <w:ind w:left="5760" w:hanging="360"/>
      </w:pPr>
      <w:rPr>
        <w:rFonts w:ascii="Arial" w:hAnsi="Arial" w:hint="default"/>
      </w:rPr>
    </w:lvl>
    <w:lvl w:ilvl="8" w:tplc="BB72A236" w:tentative="1">
      <w:start w:val="1"/>
      <w:numFmt w:val="bullet"/>
      <w:lvlText w:val="•"/>
      <w:lvlJc w:val="left"/>
      <w:pPr>
        <w:tabs>
          <w:tab w:val="num" w:pos="6480"/>
        </w:tabs>
        <w:ind w:left="6480" w:hanging="360"/>
      </w:pPr>
      <w:rPr>
        <w:rFonts w:ascii="Arial" w:hAnsi="Arial" w:hint="default"/>
      </w:rPr>
    </w:lvl>
  </w:abstractNum>
  <w:abstractNum w:abstractNumId="1">
    <w:nsid w:val="34BB38FE"/>
    <w:multiLevelType w:val="hybridMultilevel"/>
    <w:tmpl w:val="5D12F612"/>
    <w:lvl w:ilvl="0" w:tplc="AF388512">
      <w:start w:val="1"/>
      <w:numFmt w:val="bullet"/>
      <w:lvlText w:val="•"/>
      <w:lvlJc w:val="left"/>
      <w:pPr>
        <w:tabs>
          <w:tab w:val="num" w:pos="720"/>
        </w:tabs>
        <w:ind w:left="720" w:hanging="360"/>
      </w:pPr>
      <w:rPr>
        <w:rFonts w:ascii="Arial" w:hAnsi="Arial" w:hint="default"/>
      </w:rPr>
    </w:lvl>
    <w:lvl w:ilvl="1" w:tplc="AA4EE6F2" w:tentative="1">
      <w:start w:val="1"/>
      <w:numFmt w:val="bullet"/>
      <w:lvlText w:val="•"/>
      <w:lvlJc w:val="left"/>
      <w:pPr>
        <w:tabs>
          <w:tab w:val="num" w:pos="1440"/>
        </w:tabs>
        <w:ind w:left="1440" w:hanging="360"/>
      </w:pPr>
      <w:rPr>
        <w:rFonts w:ascii="Arial" w:hAnsi="Arial" w:hint="default"/>
      </w:rPr>
    </w:lvl>
    <w:lvl w:ilvl="2" w:tplc="8E829F74" w:tentative="1">
      <w:start w:val="1"/>
      <w:numFmt w:val="bullet"/>
      <w:lvlText w:val="•"/>
      <w:lvlJc w:val="left"/>
      <w:pPr>
        <w:tabs>
          <w:tab w:val="num" w:pos="2160"/>
        </w:tabs>
        <w:ind w:left="2160" w:hanging="360"/>
      </w:pPr>
      <w:rPr>
        <w:rFonts w:ascii="Arial" w:hAnsi="Arial" w:hint="default"/>
      </w:rPr>
    </w:lvl>
    <w:lvl w:ilvl="3" w:tplc="CE009680" w:tentative="1">
      <w:start w:val="1"/>
      <w:numFmt w:val="bullet"/>
      <w:lvlText w:val="•"/>
      <w:lvlJc w:val="left"/>
      <w:pPr>
        <w:tabs>
          <w:tab w:val="num" w:pos="2880"/>
        </w:tabs>
        <w:ind w:left="2880" w:hanging="360"/>
      </w:pPr>
      <w:rPr>
        <w:rFonts w:ascii="Arial" w:hAnsi="Arial" w:hint="default"/>
      </w:rPr>
    </w:lvl>
    <w:lvl w:ilvl="4" w:tplc="2DBAA1C0" w:tentative="1">
      <w:start w:val="1"/>
      <w:numFmt w:val="bullet"/>
      <w:lvlText w:val="•"/>
      <w:lvlJc w:val="left"/>
      <w:pPr>
        <w:tabs>
          <w:tab w:val="num" w:pos="3600"/>
        </w:tabs>
        <w:ind w:left="3600" w:hanging="360"/>
      </w:pPr>
      <w:rPr>
        <w:rFonts w:ascii="Arial" w:hAnsi="Arial" w:hint="default"/>
      </w:rPr>
    </w:lvl>
    <w:lvl w:ilvl="5" w:tplc="AC141D00" w:tentative="1">
      <w:start w:val="1"/>
      <w:numFmt w:val="bullet"/>
      <w:lvlText w:val="•"/>
      <w:lvlJc w:val="left"/>
      <w:pPr>
        <w:tabs>
          <w:tab w:val="num" w:pos="4320"/>
        </w:tabs>
        <w:ind w:left="4320" w:hanging="360"/>
      </w:pPr>
      <w:rPr>
        <w:rFonts w:ascii="Arial" w:hAnsi="Arial" w:hint="default"/>
      </w:rPr>
    </w:lvl>
    <w:lvl w:ilvl="6" w:tplc="092885DC" w:tentative="1">
      <w:start w:val="1"/>
      <w:numFmt w:val="bullet"/>
      <w:lvlText w:val="•"/>
      <w:lvlJc w:val="left"/>
      <w:pPr>
        <w:tabs>
          <w:tab w:val="num" w:pos="5040"/>
        </w:tabs>
        <w:ind w:left="5040" w:hanging="360"/>
      </w:pPr>
      <w:rPr>
        <w:rFonts w:ascii="Arial" w:hAnsi="Arial" w:hint="default"/>
      </w:rPr>
    </w:lvl>
    <w:lvl w:ilvl="7" w:tplc="F254437C" w:tentative="1">
      <w:start w:val="1"/>
      <w:numFmt w:val="bullet"/>
      <w:lvlText w:val="•"/>
      <w:lvlJc w:val="left"/>
      <w:pPr>
        <w:tabs>
          <w:tab w:val="num" w:pos="5760"/>
        </w:tabs>
        <w:ind w:left="5760" w:hanging="360"/>
      </w:pPr>
      <w:rPr>
        <w:rFonts w:ascii="Arial" w:hAnsi="Arial" w:hint="default"/>
      </w:rPr>
    </w:lvl>
    <w:lvl w:ilvl="8" w:tplc="76D8C210" w:tentative="1">
      <w:start w:val="1"/>
      <w:numFmt w:val="bullet"/>
      <w:lvlText w:val="•"/>
      <w:lvlJc w:val="left"/>
      <w:pPr>
        <w:tabs>
          <w:tab w:val="num" w:pos="6480"/>
        </w:tabs>
        <w:ind w:left="6480" w:hanging="360"/>
      </w:pPr>
      <w:rPr>
        <w:rFonts w:ascii="Arial" w:hAnsi="Arial" w:hint="default"/>
      </w:rPr>
    </w:lvl>
  </w:abstractNum>
  <w:abstractNum w:abstractNumId="2">
    <w:nsid w:val="359D0F9B"/>
    <w:multiLevelType w:val="hybridMultilevel"/>
    <w:tmpl w:val="B92A227A"/>
    <w:lvl w:ilvl="0" w:tplc="0E58C6EA">
      <w:start w:val="1"/>
      <w:numFmt w:val="bullet"/>
      <w:lvlText w:val="•"/>
      <w:lvlJc w:val="left"/>
      <w:pPr>
        <w:tabs>
          <w:tab w:val="num" w:pos="720"/>
        </w:tabs>
        <w:ind w:left="720" w:hanging="360"/>
      </w:pPr>
      <w:rPr>
        <w:rFonts w:ascii="Arial" w:hAnsi="Arial" w:hint="default"/>
      </w:rPr>
    </w:lvl>
    <w:lvl w:ilvl="1" w:tplc="770C6178">
      <w:start w:val="1"/>
      <w:numFmt w:val="bullet"/>
      <w:lvlText w:val="•"/>
      <w:lvlJc w:val="left"/>
      <w:pPr>
        <w:tabs>
          <w:tab w:val="num" w:pos="1440"/>
        </w:tabs>
        <w:ind w:left="1440" w:hanging="360"/>
      </w:pPr>
      <w:rPr>
        <w:rFonts w:ascii="Arial" w:hAnsi="Arial" w:hint="default"/>
      </w:rPr>
    </w:lvl>
    <w:lvl w:ilvl="2" w:tplc="B3EAA010" w:tentative="1">
      <w:start w:val="1"/>
      <w:numFmt w:val="bullet"/>
      <w:lvlText w:val="•"/>
      <w:lvlJc w:val="left"/>
      <w:pPr>
        <w:tabs>
          <w:tab w:val="num" w:pos="2160"/>
        </w:tabs>
        <w:ind w:left="2160" w:hanging="360"/>
      </w:pPr>
      <w:rPr>
        <w:rFonts w:ascii="Arial" w:hAnsi="Arial" w:hint="default"/>
      </w:rPr>
    </w:lvl>
    <w:lvl w:ilvl="3" w:tplc="F1AAB6AA" w:tentative="1">
      <w:start w:val="1"/>
      <w:numFmt w:val="bullet"/>
      <w:lvlText w:val="•"/>
      <w:lvlJc w:val="left"/>
      <w:pPr>
        <w:tabs>
          <w:tab w:val="num" w:pos="2880"/>
        </w:tabs>
        <w:ind w:left="2880" w:hanging="360"/>
      </w:pPr>
      <w:rPr>
        <w:rFonts w:ascii="Arial" w:hAnsi="Arial" w:hint="default"/>
      </w:rPr>
    </w:lvl>
    <w:lvl w:ilvl="4" w:tplc="1C7E686E" w:tentative="1">
      <w:start w:val="1"/>
      <w:numFmt w:val="bullet"/>
      <w:lvlText w:val="•"/>
      <w:lvlJc w:val="left"/>
      <w:pPr>
        <w:tabs>
          <w:tab w:val="num" w:pos="3600"/>
        </w:tabs>
        <w:ind w:left="3600" w:hanging="360"/>
      </w:pPr>
      <w:rPr>
        <w:rFonts w:ascii="Arial" w:hAnsi="Arial" w:hint="default"/>
      </w:rPr>
    </w:lvl>
    <w:lvl w:ilvl="5" w:tplc="D21AA4DA" w:tentative="1">
      <w:start w:val="1"/>
      <w:numFmt w:val="bullet"/>
      <w:lvlText w:val="•"/>
      <w:lvlJc w:val="left"/>
      <w:pPr>
        <w:tabs>
          <w:tab w:val="num" w:pos="4320"/>
        </w:tabs>
        <w:ind w:left="4320" w:hanging="360"/>
      </w:pPr>
      <w:rPr>
        <w:rFonts w:ascii="Arial" w:hAnsi="Arial" w:hint="default"/>
      </w:rPr>
    </w:lvl>
    <w:lvl w:ilvl="6" w:tplc="D128A29C" w:tentative="1">
      <w:start w:val="1"/>
      <w:numFmt w:val="bullet"/>
      <w:lvlText w:val="•"/>
      <w:lvlJc w:val="left"/>
      <w:pPr>
        <w:tabs>
          <w:tab w:val="num" w:pos="5040"/>
        </w:tabs>
        <w:ind w:left="5040" w:hanging="360"/>
      </w:pPr>
      <w:rPr>
        <w:rFonts w:ascii="Arial" w:hAnsi="Arial" w:hint="default"/>
      </w:rPr>
    </w:lvl>
    <w:lvl w:ilvl="7" w:tplc="E0A82420" w:tentative="1">
      <w:start w:val="1"/>
      <w:numFmt w:val="bullet"/>
      <w:lvlText w:val="•"/>
      <w:lvlJc w:val="left"/>
      <w:pPr>
        <w:tabs>
          <w:tab w:val="num" w:pos="5760"/>
        </w:tabs>
        <w:ind w:left="5760" w:hanging="360"/>
      </w:pPr>
      <w:rPr>
        <w:rFonts w:ascii="Arial" w:hAnsi="Arial" w:hint="default"/>
      </w:rPr>
    </w:lvl>
    <w:lvl w:ilvl="8" w:tplc="253A776A" w:tentative="1">
      <w:start w:val="1"/>
      <w:numFmt w:val="bullet"/>
      <w:lvlText w:val="•"/>
      <w:lvlJc w:val="left"/>
      <w:pPr>
        <w:tabs>
          <w:tab w:val="num" w:pos="6480"/>
        </w:tabs>
        <w:ind w:left="6480" w:hanging="360"/>
      </w:pPr>
      <w:rPr>
        <w:rFonts w:ascii="Arial" w:hAnsi="Arial" w:hint="default"/>
      </w:rPr>
    </w:lvl>
  </w:abstractNum>
  <w:abstractNum w:abstractNumId="3">
    <w:nsid w:val="50922A38"/>
    <w:multiLevelType w:val="hybridMultilevel"/>
    <w:tmpl w:val="DF2C2BD2"/>
    <w:lvl w:ilvl="0" w:tplc="77BE3310">
      <w:start w:val="1"/>
      <w:numFmt w:val="bullet"/>
      <w:lvlText w:val="•"/>
      <w:lvlJc w:val="left"/>
      <w:pPr>
        <w:tabs>
          <w:tab w:val="num" w:pos="720"/>
        </w:tabs>
        <w:ind w:left="720" w:hanging="360"/>
      </w:pPr>
      <w:rPr>
        <w:rFonts w:ascii="Arial" w:hAnsi="Arial" w:hint="default"/>
      </w:rPr>
    </w:lvl>
    <w:lvl w:ilvl="1" w:tplc="643AA4C0" w:tentative="1">
      <w:start w:val="1"/>
      <w:numFmt w:val="bullet"/>
      <w:lvlText w:val="•"/>
      <w:lvlJc w:val="left"/>
      <w:pPr>
        <w:tabs>
          <w:tab w:val="num" w:pos="1440"/>
        </w:tabs>
        <w:ind w:left="1440" w:hanging="360"/>
      </w:pPr>
      <w:rPr>
        <w:rFonts w:ascii="Arial" w:hAnsi="Arial" w:hint="default"/>
      </w:rPr>
    </w:lvl>
    <w:lvl w:ilvl="2" w:tplc="E95E5A9C" w:tentative="1">
      <w:start w:val="1"/>
      <w:numFmt w:val="bullet"/>
      <w:lvlText w:val="•"/>
      <w:lvlJc w:val="left"/>
      <w:pPr>
        <w:tabs>
          <w:tab w:val="num" w:pos="2160"/>
        </w:tabs>
        <w:ind w:left="2160" w:hanging="360"/>
      </w:pPr>
      <w:rPr>
        <w:rFonts w:ascii="Arial" w:hAnsi="Arial" w:hint="default"/>
      </w:rPr>
    </w:lvl>
    <w:lvl w:ilvl="3" w:tplc="85407320" w:tentative="1">
      <w:start w:val="1"/>
      <w:numFmt w:val="bullet"/>
      <w:lvlText w:val="•"/>
      <w:lvlJc w:val="left"/>
      <w:pPr>
        <w:tabs>
          <w:tab w:val="num" w:pos="2880"/>
        </w:tabs>
        <w:ind w:left="2880" w:hanging="360"/>
      </w:pPr>
      <w:rPr>
        <w:rFonts w:ascii="Arial" w:hAnsi="Arial" w:hint="default"/>
      </w:rPr>
    </w:lvl>
    <w:lvl w:ilvl="4" w:tplc="2A9E5FD8" w:tentative="1">
      <w:start w:val="1"/>
      <w:numFmt w:val="bullet"/>
      <w:lvlText w:val="•"/>
      <w:lvlJc w:val="left"/>
      <w:pPr>
        <w:tabs>
          <w:tab w:val="num" w:pos="3600"/>
        </w:tabs>
        <w:ind w:left="3600" w:hanging="360"/>
      </w:pPr>
      <w:rPr>
        <w:rFonts w:ascii="Arial" w:hAnsi="Arial" w:hint="default"/>
      </w:rPr>
    </w:lvl>
    <w:lvl w:ilvl="5" w:tplc="572A81F2" w:tentative="1">
      <w:start w:val="1"/>
      <w:numFmt w:val="bullet"/>
      <w:lvlText w:val="•"/>
      <w:lvlJc w:val="left"/>
      <w:pPr>
        <w:tabs>
          <w:tab w:val="num" w:pos="4320"/>
        </w:tabs>
        <w:ind w:left="4320" w:hanging="360"/>
      </w:pPr>
      <w:rPr>
        <w:rFonts w:ascii="Arial" w:hAnsi="Arial" w:hint="default"/>
      </w:rPr>
    </w:lvl>
    <w:lvl w:ilvl="6" w:tplc="8EB06EA6" w:tentative="1">
      <w:start w:val="1"/>
      <w:numFmt w:val="bullet"/>
      <w:lvlText w:val="•"/>
      <w:lvlJc w:val="left"/>
      <w:pPr>
        <w:tabs>
          <w:tab w:val="num" w:pos="5040"/>
        </w:tabs>
        <w:ind w:left="5040" w:hanging="360"/>
      </w:pPr>
      <w:rPr>
        <w:rFonts w:ascii="Arial" w:hAnsi="Arial" w:hint="default"/>
      </w:rPr>
    </w:lvl>
    <w:lvl w:ilvl="7" w:tplc="797AA8FA" w:tentative="1">
      <w:start w:val="1"/>
      <w:numFmt w:val="bullet"/>
      <w:lvlText w:val="•"/>
      <w:lvlJc w:val="left"/>
      <w:pPr>
        <w:tabs>
          <w:tab w:val="num" w:pos="5760"/>
        </w:tabs>
        <w:ind w:left="5760" w:hanging="360"/>
      </w:pPr>
      <w:rPr>
        <w:rFonts w:ascii="Arial" w:hAnsi="Arial" w:hint="default"/>
      </w:rPr>
    </w:lvl>
    <w:lvl w:ilvl="8" w:tplc="17B02FCE" w:tentative="1">
      <w:start w:val="1"/>
      <w:numFmt w:val="bullet"/>
      <w:lvlText w:val="•"/>
      <w:lvlJc w:val="left"/>
      <w:pPr>
        <w:tabs>
          <w:tab w:val="num" w:pos="6480"/>
        </w:tabs>
        <w:ind w:left="6480" w:hanging="360"/>
      </w:pPr>
      <w:rPr>
        <w:rFonts w:ascii="Arial" w:hAnsi="Arial" w:hint="default"/>
      </w:rPr>
    </w:lvl>
  </w:abstractNum>
  <w:abstractNum w:abstractNumId="4">
    <w:nsid w:val="50DD0075"/>
    <w:multiLevelType w:val="hybridMultilevel"/>
    <w:tmpl w:val="49BC2388"/>
    <w:lvl w:ilvl="0" w:tplc="844257EE">
      <w:start w:val="1"/>
      <w:numFmt w:val="bullet"/>
      <w:lvlText w:val="•"/>
      <w:lvlJc w:val="left"/>
      <w:pPr>
        <w:tabs>
          <w:tab w:val="num" w:pos="720"/>
        </w:tabs>
        <w:ind w:left="720" w:hanging="360"/>
      </w:pPr>
      <w:rPr>
        <w:rFonts w:ascii="Arial" w:hAnsi="Arial" w:hint="default"/>
      </w:rPr>
    </w:lvl>
    <w:lvl w:ilvl="1" w:tplc="A5147F30" w:tentative="1">
      <w:start w:val="1"/>
      <w:numFmt w:val="bullet"/>
      <w:lvlText w:val="•"/>
      <w:lvlJc w:val="left"/>
      <w:pPr>
        <w:tabs>
          <w:tab w:val="num" w:pos="1440"/>
        </w:tabs>
        <w:ind w:left="1440" w:hanging="360"/>
      </w:pPr>
      <w:rPr>
        <w:rFonts w:ascii="Arial" w:hAnsi="Arial" w:hint="default"/>
      </w:rPr>
    </w:lvl>
    <w:lvl w:ilvl="2" w:tplc="C7F48F98" w:tentative="1">
      <w:start w:val="1"/>
      <w:numFmt w:val="bullet"/>
      <w:lvlText w:val="•"/>
      <w:lvlJc w:val="left"/>
      <w:pPr>
        <w:tabs>
          <w:tab w:val="num" w:pos="2160"/>
        </w:tabs>
        <w:ind w:left="2160" w:hanging="360"/>
      </w:pPr>
      <w:rPr>
        <w:rFonts w:ascii="Arial" w:hAnsi="Arial" w:hint="default"/>
      </w:rPr>
    </w:lvl>
    <w:lvl w:ilvl="3" w:tplc="1EEEED5C" w:tentative="1">
      <w:start w:val="1"/>
      <w:numFmt w:val="bullet"/>
      <w:lvlText w:val="•"/>
      <w:lvlJc w:val="left"/>
      <w:pPr>
        <w:tabs>
          <w:tab w:val="num" w:pos="2880"/>
        </w:tabs>
        <w:ind w:left="2880" w:hanging="360"/>
      </w:pPr>
      <w:rPr>
        <w:rFonts w:ascii="Arial" w:hAnsi="Arial" w:hint="default"/>
      </w:rPr>
    </w:lvl>
    <w:lvl w:ilvl="4" w:tplc="6B24D71E" w:tentative="1">
      <w:start w:val="1"/>
      <w:numFmt w:val="bullet"/>
      <w:lvlText w:val="•"/>
      <w:lvlJc w:val="left"/>
      <w:pPr>
        <w:tabs>
          <w:tab w:val="num" w:pos="3600"/>
        </w:tabs>
        <w:ind w:left="3600" w:hanging="360"/>
      </w:pPr>
      <w:rPr>
        <w:rFonts w:ascii="Arial" w:hAnsi="Arial" w:hint="default"/>
      </w:rPr>
    </w:lvl>
    <w:lvl w:ilvl="5" w:tplc="42D0AF42" w:tentative="1">
      <w:start w:val="1"/>
      <w:numFmt w:val="bullet"/>
      <w:lvlText w:val="•"/>
      <w:lvlJc w:val="left"/>
      <w:pPr>
        <w:tabs>
          <w:tab w:val="num" w:pos="4320"/>
        </w:tabs>
        <w:ind w:left="4320" w:hanging="360"/>
      </w:pPr>
      <w:rPr>
        <w:rFonts w:ascii="Arial" w:hAnsi="Arial" w:hint="default"/>
      </w:rPr>
    </w:lvl>
    <w:lvl w:ilvl="6" w:tplc="2A2E8E94" w:tentative="1">
      <w:start w:val="1"/>
      <w:numFmt w:val="bullet"/>
      <w:lvlText w:val="•"/>
      <w:lvlJc w:val="left"/>
      <w:pPr>
        <w:tabs>
          <w:tab w:val="num" w:pos="5040"/>
        </w:tabs>
        <w:ind w:left="5040" w:hanging="360"/>
      </w:pPr>
      <w:rPr>
        <w:rFonts w:ascii="Arial" w:hAnsi="Arial" w:hint="default"/>
      </w:rPr>
    </w:lvl>
    <w:lvl w:ilvl="7" w:tplc="33D00CA8" w:tentative="1">
      <w:start w:val="1"/>
      <w:numFmt w:val="bullet"/>
      <w:lvlText w:val="•"/>
      <w:lvlJc w:val="left"/>
      <w:pPr>
        <w:tabs>
          <w:tab w:val="num" w:pos="5760"/>
        </w:tabs>
        <w:ind w:left="5760" w:hanging="360"/>
      </w:pPr>
      <w:rPr>
        <w:rFonts w:ascii="Arial" w:hAnsi="Arial" w:hint="default"/>
      </w:rPr>
    </w:lvl>
    <w:lvl w:ilvl="8" w:tplc="E340C226" w:tentative="1">
      <w:start w:val="1"/>
      <w:numFmt w:val="bullet"/>
      <w:lvlText w:val="•"/>
      <w:lvlJc w:val="left"/>
      <w:pPr>
        <w:tabs>
          <w:tab w:val="num" w:pos="6480"/>
        </w:tabs>
        <w:ind w:left="6480" w:hanging="360"/>
      </w:pPr>
      <w:rPr>
        <w:rFonts w:ascii="Arial" w:hAnsi="Arial" w:hint="default"/>
      </w:rPr>
    </w:lvl>
  </w:abstractNum>
  <w:abstractNum w:abstractNumId="5">
    <w:nsid w:val="5478436E"/>
    <w:multiLevelType w:val="hybridMultilevel"/>
    <w:tmpl w:val="4EB6353E"/>
    <w:lvl w:ilvl="0" w:tplc="D6A4E970">
      <w:start w:val="1"/>
      <w:numFmt w:val="bullet"/>
      <w:lvlText w:val="•"/>
      <w:lvlJc w:val="left"/>
      <w:pPr>
        <w:tabs>
          <w:tab w:val="num" w:pos="720"/>
        </w:tabs>
        <w:ind w:left="720" w:hanging="360"/>
      </w:pPr>
      <w:rPr>
        <w:rFonts w:ascii="Arial" w:hAnsi="Arial" w:hint="default"/>
      </w:rPr>
    </w:lvl>
    <w:lvl w:ilvl="1" w:tplc="28FCD6F6" w:tentative="1">
      <w:start w:val="1"/>
      <w:numFmt w:val="bullet"/>
      <w:lvlText w:val="•"/>
      <w:lvlJc w:val="left"/>
      <w:pPr>
        <w:tabs>
          <w:tab w:val="num" w:pos="1440"/>
        </w:tabs>
        <w:ind w:left="1440" w:hanging="360"/>
      </w:pPr>
      <w:rPr>
        <w:rFonts w:ascii="Arial" w:hAnsi="Arial" w:hint="default"/>
      </w:rPr>
    </w:lvl>
    <w:lvl w:ilvl="2" w:tplc="2D82645A" w:tentative="1">
      <w:start w:val="1"/>
      <w:numFmt w:val="bullet"/>
      <w:lvlText w:val="•"/>
      <w:lvlJc w:val="left"/>
      <w:pPr>
        <w:tabs>
          <w:tab w:val="num" w:pos="2160"/>
        </w:tabs>
        <w:ind w:left="2160" w:hanging="360"/>
      </w:pPr>
      <w:rPr>
        <w:rFonts w:ascii="Arial" w:hAnsi="Arial" w:hint="default"/>
      </w:rPr>
    </w:lvl>
    <w:lvl w:ilvl="3" w:tplc="414A1C14" w:tentative="1">
      <w:start w:val="1"/>
      <w:numFmt w:val="bullet"/>
      <w:lvlText w:val="•"/>
      <w:lvlJc w:val="left"/>
      <w:pPr>
        <w:tabs>
          <w:tab w:val="num" w:pos="2880"/>
        </w:tabs>
        <w:ind w:left="2880" w:hanging="360"/>
      </w:pPr>
      <w:rPr>
        <w:rFonts w:ascii="Arial" w:hAnsi="Arial" w:hint="default"/>
      </w:rPr>
    </w:lvl>
    <w:lvl w:ilvl="4" w:tplc="8E2A7906" w:tentative="1">
      <w:start w:val="1"/>
      <w:numFmt w:val="bullet"/>
      <w:lvlText w:val="•"/>
      <w:lvlJc w:val="left"/>
      <w:pPr>
        <w:tabs>
          <w:tab w:val="num" w:pos="3600"/>
        </w:tabs>
        <w:ind w:left="3600" w:hanging="360"/>
      </w:pPr>
      <w:rPr>
        <w:rFonts w:ascii="Arial" w:hAnsi="Arial" w:hint="default"/>
      </w:rPr>
    </w:lvl>
    <w:lvl w:ilvl="5" w:tplc="58E83260" w:tentative="1">
      <w:start w:val="1"/>
      <w:numFmt w:val="bullet"/>
      <w:lvlText w:val="•"/>
      <w:lvlJc w:val="left"/>
      <w:pPr>
        <w:tabs>
          <w:tab w:val="num" w:pos="4320"/>
        </w:tabs>
        <w:ind w:left="4320" w:hanging="360"/>
      </w:pPr>
      <w:rPr>
        <w:rFonts w:ascii="Arial" w:hAnsi="Arial" w:hint="default"/>
      </w:rPr>
    </w:lvl>
    <w:lvl w:ilvl="6" w:tplc="DF9AC71C" w:tentative="1">
      <w:start w:val="1"/>
      <w:numFmt w:val="bullet"/>
      <w:lvlText w:val="•"/>
      <w:lvlJc w:val="left"/>
      <w:pPr>
        <w:tabs>
          <w:tab w:val="num" w:pos="5040"/>
        </w:tabs>
        <w:ind w:left="5040" w:hanging="360"/>
      </w:pPr>
      <w:rPr>
        <w:rFonts w:ascii="Arial" w:hAnsi="Arial" w:hint="default"/>
      </w:rPr>
    </w:lvl>
    <w:lvl w:ilvl="7" w:tplc="3550ACB2" w:tentative="1">
      <w:start w:val="1"/>
      <w:numFmt w:val="bullet"/>
      <w:lvlText w:val="•"/>
      <w:lvlJc w:val="left"/>
      <w:pPr>
        <w:tabs>
          <w:tab w:val="num" w:pos="5760"/>
        </w:tabs>
        <w:ind w:left="5760" w:hanging="360"/>
      </w:pPr>
      <w:rPr>
        <w:rFonts w:ascii="Arial" w:hAnsi="Arial" w:hint="default"/>
      </w:rPr>
    </w:lvl>
    <w:lvl w:ilvl="8" w:tplc="DD4429C8" w:tentative="1">
      <w:start w:val="1"/>
      <w:numFmt w:val="bullet"/>
      <w:lvlText w:val="•"/>
      <w:lvlJc w:val="left"/>
      <w:pPr>
        <w:tabs>
          <w:tab w:val="num" w:pos="6480"/>
        </w:tabs>
        <w:ind w:left="6480" w:hanging="360"/>
      </w:pPr>
      <w:rPr>
        <w:rFonts w:ascii="Arial" w:hAnsi="Arial" w:hint="default"/>
      </w:rPr>
    </w:lvl>
  </w:abstractNum>
  <w:abstractNum w:abstractNumId="6">
    <w:nsid w:val="55E56E0D"/>
    <w:multiLevelType w:val="hybridMultilevel"/>
    <w:tmpl w:val="7BA61B0C"/>
    <w:lvl w:ilvl="0" w:tplc="219E294E">
      <w:start w:val="1"/>
      <w:numFmt w:val="bullet"/>
      <w:lvlText w:val="•"/>
      <w:lvlJc w:val="left"/>
      <w:pPr>
        <w:tabs>
          <w:tab w:val="num" w:pos="720"/>
        </w:tabs>
        <w:ind w:left="720" w:hanging="360"/>
      </w:pPr>
      <w:rPr>
        <w:rFonts w:ascii="Arial" w:hAnsi="Arial" w:hint="default"/>
      </w:rPr>
    </w:lvl>
    <w:lvl w:ilvl="1" w:tplc="E9342406" w:tentative="1">
      <w:start w:val="1"/>
      <w:numFmt w:val="bullet"/>
      <w:lvlText w:val="•"/>
      <w:lvlJc w:val="left"/>
      <w:pPr>
        <w:tabs>
          <w:tab w:val="num" w:pos="1440"/>
        </w:tabs>
        <w:ind w:left="1440" w:hanging="360"/>
      </w:pPr>
      <w:rPr>
        <w:rFonts w:ascii="Arial" w:hAnsi="Arial" w:hint="default"/>
      </w:rPr>
    </w:lvl>
    <w:lvl w:ilvl="2" w:tplc="5F1E759A" w:tentative="1">
      <w:start w:val="1"/>
      <w:numFmt w:val="bullet"/>
      <w:lvlText w:val="•"/>
      <w:lvlJc w:val="left"/>
      <w:pPr>
        <w:tabs>
          <w:tab w:val="num" w:pos="2160"/>
        </w:tabs>
        <w:ind w:left="2160" w:hanging="360"/>
      </w:pPr>
      <w:rPr>
        <w:rFonts w:ascii="Arial" w:hAnsi="Arial" w:hint="default"/>
      </w:rPr>
    </w:lvl>
    <w:lvl w:ilvl="3" w:tplc="354E6A84" w:tentative="1">
      <w:start w:val="1"/>
      <w:numFmt w:val="bullet"/>
      <w:lvlText w:val="•"/>
      <w:lvlJc w:val="left"/>
      <w:pPr>
        <w:tabs>
          <w:tab w:val="num" w:pos="2880"/>
        </w:tabs>
        <w:ind w:left="2880" w:hanging="360"/>
      </w:pPr>
      <w:rPr>
        <w:rFonts w:ascii="Arial" w:hAnsi="Arial" w:hint="default"/>
      </w:rPr>
    </w:lvl>
    <w:lvl w:ilvl="4" w:tplc="D3CA7F2E" w:tentative="1">
      <w:start w:val="1"/>
      <w:numFmt w:val="bullet"/>
      <w:lvlText w:val="•"/>
      <w:lvlJc w:val="left"/>
      <w:pPr>
        <w:tabs>
          <w:tab w:val="num" w:pos="3600"/>
        </w:tabs>
        <w:ind w:left="3600" w:hanging="360"/>
      </w:pPr>
      <w:rPr>
        <w:rFonts w:ascii="Arial" w:hAnsi="Arial" w:hint="default"/>
      </w:rPr>
    </w:lvl>
    <w:lvl w:ilvl="5" w:tplc="A24A7702" w:tentative="1">
      <w:start w:val="1"/>
      <w:numFmt w:val="bullet"/>
      <w:lvlText w:val="•"/>
      <w:lvlJc w:val="left"/>
      <w:pPr>
        <w:tabs>
          <w:tab w:val="num" w:pos="4320"/>
        </w:tabs>
        <w:ind w:left="4320" w:hanging="360"/>
      </w:pPr>
      <w:rPr>
        <w:rFonts w:ascii="Arial" w:hAnsi="Arial" w:hint="default"/>
      </w:rPr>
    </w:lvl>
    <w:lvl w:ilvl="6" w:tplc="E702EF94" w:tentative="1">
      <w:start w:val="1"/>
      <w:numFmt w:val="bullet"/>
      <w:lvlText w:val="•"/>
      <w:lvlJc w:val="left"/>
      <w:pPr>
        <w:tabs>
          <w:tab w:val="num" w:pos="5040"/>
        </w:tabs>
        <w:ind w:left="5040" w:hanging="360"/>
      </w:pPr>
      <w:rPr>
        <w:rFonts w:ascii="Arial" w:hAnsi="Arial" w:hint="default"/>
      </w:rPr>
    </w:lvl>
    <w:lvl w:ilvl="7" w:tplc="A7D8820E" w:tentative="1">
      <w:start w:val="1"/>
      <w:numFmt w:val="bullet"/>
      <w:lvlText w:val="•"/>
      <w:lvlJc w:val="left"/>
      <w:pPr>
        <w:tabs>
          <w:tab w:val="num" w:pos="5760"/>
        </w:tabs>
        <w:ind w:left="5760" w:hanging="360"/>
      </w:pPr>
      <w:rPr>
        <w:rFonts w:ascii="Arial" w:hAnsi="Arial" w:hint="default"/>
      </w:rPr>
    </w:lvl>
    <w:lvl w:ilvl="8" w:tplc="FC32A46A" w:tentative="1">
      <w:start w:val="1"/>
      <w:numFmt w:val="bullet"/>
      <w:lvlText w:val="•"/>
      <w:lvlJc w:val="left"/>
      <w:pPr>
        <w:tabs>
          <w:tab w:val="num" w:pos="6480"/>
        </w:tabs>
        <w:ind w:left="6480" w:hanging="360"/>
      </w:pPr>
      <w:rPr>
        <w:rFonts w:ascii="Arial" w:hAnsi="Arial" w:hint="default"/>
      </w:rPr>
    </w:lvl>
  </w:abstractNum>
  <w:abstractNum w:abstractNumId="7">
    <w:nsid w:val="621F19AB"/>
    <w:multiLevelType w:val="hybridMultilevel"/>
    <w:tmpl w:val="C97884EA"/>
    <w:lvl w:ilvl="0" w:tplc="8EA4B1A8">
      <w:start w:val="1"/>
      <w:numFmt w:val="bullet"/>
      <w:lvlText w:val="•"/>
      <w:lvlJc w:val="left"/>
      <w:pPr>
        <w:tabs>
          <w:tab w:val="num" w:pos="720"/>
        </w:tabs>
        <w:ind w:left="720" w:hanging="360"/>
      </w:pPr>
      <w:rPr>
        <w:rFonts w:ascii="Arial" w:hAnsi="Arial" w:hint="default"/>
      </w:rPr>
    </w:lvl>
    <w:lvl w:ilvl="1" w:tplc="00D2E276" w:tentative="1">
      <w:start w:val="1"/>
      <w:numFmt w:val="bullet"/>
      <w:lvlText w:val="•"/>
      <w:lvlJc w:val="left"/>
      <w:pPr>
        <w:tabs>
          <w:tab w:val="num" w:pos="1440"/>
        </w:tabs>
        <w:ind w:left="1440" w:hanging="360"/>
      </w:pPr>
      <w:rPr>
        <w:rFonts w:ascii="Arial" w:hAnsi="Arial" w:hint="default"/>
      </w:rPr>
    </w:lvl>
    <w:lvl w:ilvl="2" w:tplc="84345D14" w:tentative="1">
      <w:start w:val="1"/>
      <w:numFmt w:val="bullet"/>
      <w:lvlText w:val="•"/>
      <w:lvlJc w:val="left"/>
      <w:pPr>
        <w:tabs>
          <w:tab w:val="num" w:pos="2160"/>
        </w:tabs>
        <w:ind w:left="2160" w:hanging="360"/>
      </w:pPr>
      <w:rPr>
        <w:rFonts w:ascii="Arial" w:hAnsi="Arial" w:hint="default"/>
      </w:rPr>
    </w:lvl>
    <w:lvl w:ilvl="3" w:tplc="64465E96" w:tentative="1">
      <w:start w:val="1"/>
      <w:numFmt w:val="bullet"/>
      <w:lvlText w:val="•"/>
      <w:lvlJc w:val="left"/>
      <w:pPr>
        <w:tabs>
          <w:tab w:val="num" w:pos="2880"/>
        </w:tabs>
        <w:ind w:left="2880" w:hanging="360"/>
      </w:pPr>
      <w:rPr>
        <w:rFonts w:ascii="Arial" w:hAnsi="Arial" w:hint="default"/>
      </w:rPr>
    </w:lvl>
    <w:lvl w:ilvl="4" w:tplc="0832D45A" w:tentative="1">
      <w:start w:val="1"/>
      <w:numFmt w:val="bullet"/>
      <w:lvlText w:val="•"/>
      <w:lvlJc w:val="left"/>
      <w:pPr>
        <w:tabs>
          <w:tab w:val="num" w:pos="3600"/>
        </w:tabs>
        <w:ind w:left="3600" w:hanging="360"/>
      </w:pPr>
      <w:rPr>
        <w:rFonts w:ascii="Arial" w:hAnsi="Arial" w:hint="default"/>
      </w:rPr>
    </w:lvl>
    <w:lvl w:ilvl="5" w:tplc="33FCB0B0" w:tentative="1">
      <w:start w:val="1"/>
      <w:numFmt w:val="bullet"/>
      <w:lvlText w:val="•"/>
      <w:lvlJc w:val="left"/>
      <w:pPr>
        <w:tabs>
          <w:tab w:val="num" w:pos="4320"/>
        </w:tabs>
        <w:ind w:left="4320" w:hanging="360"/>
      </w:pPr>
      <w:rPr>
        <w:rFonts w:ascii="Arial" w:hAnsi="Arial" w:hint="default"/>
      </w:rPr>
    </w:lvl>
    <w:lvl w:ilvl="6" w:tplc="FD92623C" w:tentative="1">
      <w:start w:val="1"/>
      <w:numFmt w:val="bullet"/>
      <w:lvlText w:val="•"/>
      <w:lvlJc w:val="left"/>
      <w:pPr>
        <w:tabs>
          <w:tab w:val="num" w:pos="5040"/>
        </w:tabs>
        <w:ind w:left="5040" w:hanging="360"/>
      </w:pPr>
      <w:rPr>
        <w:rFonts w:ascii="Arial" w:hAnsi="Arial" w:hint="default"/>
      </w:rPr>
    </w:lvl>
    <w:lvl w:ilvl="7" w:tplc="0B7C0DB2" w:tentative="1">
      <w:start w:val="1"/>
      <w:numFmt w:val="bullet"/>
      <w:lvlText w:val="•"/>
      <w:lvlJc w:val="left"/>
      <w:pPr>
        <w:tabs>
          <w:tab w:val="num" w:pos="5760"/>
        </w:tabs>
        <w:ind w:left="5760" w:hanging="360"/>
      </w:pPr>
      <w:rPr>
        <w:rFonts w:ascii="Arial" w:hAnsi="Arial" w:hint="default"/>
      </w:rPr>
    </w:lvl>
    <w:lvl w:ilvl="8" w:tplc="DAD6F59E" w:tentative="1">
      <w:start w:val="1"/>
      <w:numFmt w:val="bullet"/>
      <w:lvlText w:val="•"/>
      <w:lvlJc w:val="left"/>
      <w:pPr>
        <w:tabs>
          <w:tab w:val="num" w:pos="6480"/>
        </w:tabs>
        <w:ind w:left="6480" w:hanging="360"/>
      </w:pPr>
      <w:rPr>
        <w:rFonts w:ascii="Arial" w:hAnsi="Arial" w:hint="default"/>
      </w:rPr>
    </w:lvl>
  </w:abstractNum>
  <w:abstractNum w:abstractNumId="8">
    <w:nsid w:val="67310670"/>
    <w:multiLevelType w:val="hybridMultilevel"/>
    <w:tmpl w:val="2D22B534"/>
    <w:lvl w:ilvl="0" w:tplc="0CA8FCFE">
      <w:start w:val="1"/>
      <w:numFmt w:val="bullet"/>
      <w:lvlText w:val="•"/>
      <w:lvlJc w:val="left"/>
      <w:pPr>
        <w:tabs>
          <w:tab w:val="num" w:pos="720"/>
        </w:tabs>
        <w:ind w:left="720" w:hanging="360"/>
      </w:pPr>
      <w:rPr>
        <w:rFonts w:ascii="Arial" w:hAnsi="Arial" w:hint="default"/>
      </w:rPr>
    </w:lvl>
    <w:lvl w:ilvl="1" w:tplc="4FBA0138" w:tentative="1">
      <w:start w:val="1"/>
      <w:numFmt w:val="bullet"/>
      <w:lvlText w:val="•"/>
      <w:lvlJc w:val="left"/>
      <w:pPr>
        <w:tabs>
          <w:tab w:val="num" w:pos="1440"/>
        </w:tabs>
        <w:ind w:left="1440" w:hanging="360"/>
      </w:pPr>
      <w:rPr>
        <w:rFonts w:ascii="Arial" w:hAnsi="Arial" w:hint="default"/>
      </w:rPr>
    </w:lvl>
    <w:lvl w:ilvl="2" w:tplc="0A56DC9E" w:tentative="1">
      <w:start w:val="1"/>
      <w:numFmt w:val="bullet"/>
      <w:lvlText w:val="•"/>
      <w:lvlJc w:val="left"/>
      <w:pPr>
        <w:tabs>
          <w:tab w:val="num" w:pos="2160"/>
        </w:tabs>
        <w:ind w:left="2160" w:hanging="360"/>
      </w:pPr>
      <w:rPr>
        <w:rFonts w:ascii="Arial" w:hAnsi="Arial" w:hint="default"/>
      </w:rPr>
    </w:lvl>
    <w:lvl w:ilvl="3" w:tplc="1EB8DDDC" w:tentative="1">
      <w:start w:val="1"/>
      <w:numFmt w:val="bullet"/>
      <w:lvlText w:val="•"/>
      <w:lvlJc w:val="left"/>
      <w:pPr>
        <w:tabs>
          <w:tab w:val="num" w:pos="2880"/>
        </w:tabs>
        <w:ind w:left="2880" w:hanging="360"/>
      </w:pPr>
      <w:rPr>
        <w:rFonts w:ascii="Arial" w:hAnsi="Arial" w:hint="default"/>
      </w:rPr>
    </w:lvl>
    <w:lvl w:ilvl="4" w:tplc="E802285E" w:tentative="1">
      <w:start w:val="1"/>
      <w:numFmt w:val="bullet"/>
      <w:lvlText w:val="•"/>
      <w:lvlJc w:val="left"/>
      <w:pPr>
        <w:tabs>
          <w:tab w:val="num" w:pos="3600"/>
        </w:tabs>
        <w:ind w:left="3600" w:hanging="360"/>
      </w:pPr>
      <w:rPr>
        <w:rFonts w:ascii="Arial" w:hAnsi="Arial" w:hint="default"/>
      </w:rPr>
    </w:lvl>
    <w:lvl w:ilvl="5" w:tplc="FD9E59B2" w:tentative="1">
      <w:start w:val="1"/>
      <w:numFmt w:val="bullet"/>
      <w:lvlText w:val="•"/>
      <w:lvlJc w:val="left"/>
      <w:pPr>
        <w:tabs>
          <w:tab w:val="num" w:pos="4320"/>
        </w:tabs>
        <w:ind w:left="4320" w:hanging="360"/>
      </w:pPr>
      <w:rPr>
        <w:rFonts w:ascii="Arial" w:hAnsi="Arial" w:hint="default"/>
      </w:rPr>
    </w:lvl>
    <w:lvl w:ilvl="6" w:tplc="9AD4413E" w:tentative="1">
      <w:start w:val="1"/>
      <w:numFmt w:val="bullet"/>
      <w:lvlText w:val="•"/>
      <w:lvlJc w:val="left"/>
      <w:pPr>
        <w:tabs>
          <w:tab w:val="num" w:pos="5040"/>
        </w:tabs>
        <w:ind w:left="5040" w:hanging="360"/>
      </w:pPr>
      <w:rPr>
        <w:rFonts w:ascii="Arial" w:hAnsi="Arial" w:hint="default"/>
      </w:rPr>
    </w:lvl>
    <w:lvl w:ilvl="7" w:tplc="4BA216E2" w:tentative="1">
      <w:start w:val="1"/>
      <w:numFmt w:val="bullet"/>
      <w:lvlText w:val="•"/>
      <w:lvlJc w:val="left"/>
      <w:pPr>
        <w:tabs>
          <w:tab w:val="num" w:pos="5760"/>
        </w:tabs>
        <w:ind w:left="5760" w:hanging="360"/>
      </w:pPr>
      <w:rPr>
        <w:rFonts w:ascii="Arial" w:hAnsi="Arial" w:hint="default"/>
      </w:rPr>
    </w:lvl>
    <w:lvl w:ilvl="8" w:tplc="3342E4F2" w:tentative="1">
      <w:start w:val="1"/>
      <w:numFmt w:val="bullet"/>
      <w:lvlText w:val="•"/>
      <w:lvlJc w:val="left"/>
      <w:pPr>
        <w:tabs>
          <w:tab w:val="num" w:pos="6480"/>
        </w:tabs>
        <w:ind w:left="6480" w:hanging="360"/>
      </w:pPr>
      <w:rPr>
        <w:rFonts w:ascii="Arial" w:hAnsi="Arial" w:hint="default"/>
      </w:rPr>
    </w:lvl>
  </w:abstractNum>
  <w:abstractNum w:abstractNumId="9">
    <w:nsid w:val="796D0E28"/>
    <w:multiLevelType w:val="hybridMultilevel"/>
    <w:tmpl w:val="73E240E4"/>
    <w:lvl w:ilvl="0" w:tplc="FFB8F610">
      <w:start w:val="1"/>
      <w:numFmt w:val="bullet"/>
      <w:lvlText w:val="•"/>
      <w:lvlJc w:val="left"/>
      <w:pPr>
        <w:tabs>
          <w:tab w:val="num" w:pos="720"/>
        </w:tabs>
        <w:ind w:left="720" w:hanging="360"/>
      </w:pPr>
      <w:rPr>
        <w:rFonts w:ascii="Arial" w:hAnsi="Arial" w:hint="default"/>
      </w:rPr>
    </w:lvl>
    <w:lvl w:ilvl="1" w:tplc="46FC983E" w:tentative="1">
      <w:start w:val="1"/>
      <w:numFmt w:val="bullet"/>
      <w:lvlText w:val="•"/>
      <w:lvlJc w:val="left"/>
      <w:pPr>
        <w:tabs>
          <w:tab w:val="num" w:pos="1440"/>
        </w:tabs>
        <w:ind w:left="1440" w:hanging="360"/>
      </w:pPr>
      <w:rPr>
        <w:rFonts w:ascii="Arial" w:hAnsi="Arial" w:hint="default"/>
      </w:rPr>
    </w:lvl>
    <w:lvl w:ilvl="2" w:tplc="0B306B80" w:tentative="1">
      <w:start w:val="1"/>
      <w:numFmt w:val="bullet"/>
      <w:lvlText w:val="•"/>
      <w:lvlJc w:val="left"/>
      <w:pPr>
        <w:tabs>
          <w:tab w:val="num" w:pos="2160"/>
        </w:tabs>
        <w:ind w:left="2160" w:hanging="360"/>
      </w:pPr>
      <w:rPr>
        <w:rFonts w:ascii="Arial" w:hAnsi="Arial" w:hint="default"/>
      </w:rPr>
    </w:lvl>
    <w:lvl w:ilvl="3" w:tplc="8190F134" w:tentative="1">
      <w:start w:val="1"/>
      <w:numFmt w:val="bullet"/>
      <w:lvlText w:val="•"/>
      <w:lvlJc w:val="left"/>
      <w:pPr>
        <w:tabs>
          <w:tab w:val="num" w:pos="2880"/>
        </w:tabs>
        <w:ind w:left="2880" w:hanging="360"/>
      </w:pPr>
      <w:rPr>
        <w:rFonts w:ascii="Arial" w:hAnsi="Arial" w:hint="default"/>
      </w:rPr>
    </w:lvl>
    <w:lvl w:ilvl="4" w:tplc="FDEAA87E" w:tentative="1">
      <w:start w:val="1"/>
      <w:numFmt w:val="bullet"/>
      <w:lvlText w:val="•"/>
      <w:lvlJc w:val="left"/>
      <w:pPr>
        <w:tabs>
          <w:tab w:val="num" w:pos="3600"/>
        </w:tabs>
        <w:ind w:left="3600" w:hanging="360"/>
      </w:pPr>
      <w:rPr>
        <w:rFonts w:ascii="Arial" w:hAnsi="Arial" w:hint="default"/>
      </w:rPr>
    </w:lvl>
    <w:lvl w:ilvl="5" w:tplc="8CEA86B6" w:tentative="1">
      <w:start w:val="1"/>
      <w:numFmt w:val="bullet"/>
      <w:lvlText w:val="•"/>
      <w:lvlJc w:val="left"/>
      <w:pPr>
        <w:tabs>
          <w:tab w:val="num" w:pos="4320"/>
        </w:tabs>
        <w:ind w:left="4320" w:hanging="360"/>
      </w:pPr>
      <w:rPr>
        <w:rFonts w:ascii="Arial" w:hAnsi="Arial" w:hint="default"/>
      </w:rPr>
    </w:lvl>
    <w:lvl w:ilvl="6" w:tplc="82DE03B8" w:tentative="1">
      <w:start w:val="1"/>
      <w:numFmt w:val="bullet"/>
      <w:lvlText w:val="•"/>
      <w:lvlJc w:val="left"/>
      <w:pPr>
        <w:tabs>
          <w:tab w:val="num" w:pos="5040"/>
        </w:tabs>
        <w:ind w:left="5040" w:hanging="360"/>
      </w:pPr>
      <w:rPr>
        <w:rFonts w:ascii="Arial" w:hAnsi="Arial" w:hint="default"/>
      </w:rPr>
    </w:lvl>
    <w:lvl w:ilvl="7" w:tplc="F0A0E69E" w:tentative="1">
      <w:start w:val="1"/>
      <w:numFmt w:val="bullet"/>
      <w:lvlText w:val="•"/>
      <w:lvlJc w:val="left"/>
      <w:pPr>
        <w:tabs>
          <w:tab w:val="num" w:pos="5760"/>
        </w:tabs>
        <w:ind w:left="5760" w:hanging="360"/>
      </w:pPr>
      <w:rPr>
        <w:rFonts w:ascii="Arial" w:hAnsi="Arial" w:hint="default"/>
      </w:rPr>
    </w:lvl>
    <w:lvl w:ilvl="8" w:tplc="EB72F840" w:tentative="1">
      <w:start w:val="1"/>
      <w:numFmt w:val="bullet"/>
      <w:lvlText w:val="•"/>
      <w:lvlJc w:val="left"/>
      <w:pPr>
        <w:tabs>
          <w:tab w:val="num" w:pos="6480"/>
        </w:tabs>
        <w:ind w:left="6480" w:hanging="360"/>
      </w:pPr>
      <w:rPr>
        <w:rFonts w:ascii="Arial" w:hAnsi="Arial" w:hint="default"/>
      </w:rPr>
    </w:lvl>
  </w:abstractNum>
  <w:abstractNum w:abstractNumId="10">
    <w:nsid w:val="7F5D66CA"/>
    <w:multiLevelType w:val="hybridMultilevel"/>
    <w:tmpl w:val="44109EEC"/>
    <w:lvl w:ilvl="0" w:tplc="66427940">
      <w:start w:val="1"/>
      <w:numFmt w:val="bullet"/>
      <w:lvlText w:val="•"/>
      <w:lvlJc w:val="left"/>
      <w:pPr>
        <w:tabs>
          <w:tab w:val="num" w:pos="720"/>
        </w:tabs>
        <w:ind w:left="720" w:hanging="360"/>
      </w:pPr>
      <w:rPr>
        <w:rFonts w:ascii="Arial" w:hAnsi="Arial" w:hint="default"/>
      </w:rPr>
    </w:lvl>
    <w:lvl w:ilvl="1" w:tplc="2F94ABC0" w:tentative="1">
      <w:start w:val="1"/>
      <w:numFmt w:val="bullet"/>
      <w:lvlText w:val="•"/>
      <w:lvlJc w:val="left"/>
      <w:pPr>
        <w:tabs>
          <w:tab w:val="num" w:pos="1440"/>
        </w:tabs>
        <w:ind w:left="1440" w:hanging="360"/>
      </w:pPr>
      <w:rPr>
        <w:rFonts w:ascii="Arial" w:hAnsi="Arial" w:hint="default"/>
      </w:rPr>
    </w:lvl>
    <w:lvl w:ilvl="2" w:tplc="6A12B304" w:tentative="1">
      <w:start w:val="1"/>
      <w:numFmt w:val="bullet"/>
      <w:lvlText w:val="•"/>
      <w:lvlJc w:val="left"/>
      <w:pPr>
        <w:tabs>
          <w:tab w:val="num" w:pos="2160"/>
        </w:tabs>
        <w:ind w:left="2160" w:hanging="360"/>
      </w:pPr>
      <w:rPr>
        <w:rFonts w:ascii="Arial" w:hAnsi="Arial" w:hint="default"/>
      </w:rPr>
    </w:lvl>
    <w:lvl w:ilvl="3" w:tplc="1B003168" w:tentative="1">
      <w:start w:val="1"/>
      <w:numFmt w:val="bullet"/>
      <w:lvlText w:val="•"/>
      <w:lvlJc w:val="left"/>
      <w:pPr>
        <w:tabs>
          <w:tab w:val="num" w:pos="2880"/>
        </w:tabs>
        <w:ind w:left="2880" w:hanging="360"/>
      </w:pPr>
      <w:rPr>
        <w:rFonts w:ascii="Arial" w:hAnsi="Arial" w:hint="default"/>
      </w:rPr>
    </w:lvl>
    <w:lvl w:ilvl="4" w:tplc="B9301A7A" w:tentative="1">
      <w:start w:val="1"/>
      <w:numFmt w:val="bullet"/>
      <w:lvlText w:val="•"/>
      <w:lvlJc w:val="left"/>
      <w:pPr>
        <w:tabs>
          <w:tab w:val="num" w:pos="3600"/>
        </w:tabs>
        <w:ind w:left="3600" w:hanging="360"/>
      </w:pPr>
      <w:rPr>
        <w:rFonts w:ascii="Arial" w:hAnsi="Arial" w:hint="default"/>
      </w:rPr>
    </w:lvl>
    <w:lvl w:ilvl="5" w:tplc="2CF64F40" w:tentative="1">
      <w:start w:val="1"/>
      <w:numFmt w:val="bullet"/>
      <w:lvlText w:val="•"/>
      <w:lvlJc w:val="left"/>
      <w:pPr>
        <w:tabs>
          <w:tab w:val="num" w:pos="4320"/>
        </w:tabs>
        <w:ind w:left="4320" w:hanging="360"/>
      </w:pPr>
      <w:rPr>
        <w:rFonts w:ascii="Arial" w:hAnsi="Arial" w:hint="default"/>
      </w:rPr>
    </w:lvl>
    <w:lvl w:ilvl="6" w:tplc="DBAA8482" w:tentative="1">
      <w:start w:val="1"/>
      <w:numFmt w:val="bullet"/>
      <w:lvlText w:val="•"/>
      <w:lvlJc w:val="left"/>
      <w:pPr>
        <w:tabs>
          <w:tab w:val="num" w:pos="5040"/>
        </w:tabs>
        <w:ind w:left="5040" w:hanging="360"/>
      </w:pPr>
      <w:rPr>
        <w:rFonts w:ascii="Arial" w:hAnsi="Arial" w:hint="default"/>
      </w:rPr>
    </w:lvl>
    <w:lvl w:ilvl="7" w:tplc="FAB0E078" w:tentative="1">
      <w:start w:val="1"/>
      <w:numFmt w:val="bullet"/>
      <w:lvlText w:val="•"/>
      <w:lvlJc w:val="left"/>
      <w:pPr>
        <w:tabs>
          <w:tab w:val="num" w:pos="5760"/>
        </w:tabs>
        <w:ind w:left="5760" w:hanging="360"/>
      </w:pPr>
      <w:rPr>
        <w:rFonts w:ascii="Arial" w:hAnsi="Arial" w:hint="default"/>
      </w:rPr>
    </w:lvl>
    <w:lvl w:ilvl="8" w:tplc="127EAB5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6"/>
  </w:num>
  <w:num w:numId="4">
    <w:abstractNumId w:val="2"/>
  </w:num>
  <w:num w:numId="5">
    <w:abstractNumId w:val="0"/>
  </w:num>
  <w:num w:numId="6">
    <w:abstractNumId w:val="10"/>
  </w:num>
  <w:num w:numId="7">
    <w:abstractNumId w:val="8"/>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38"/>
    <w:rsid w:val="00031331"/>
    <w:rsid w:val="000D10E5"/>
    <w:rsid w:val="001B59D5"/>
    <w:rsid w:val="001C0EE0"/>
    <w:rsid w:val="001F7BCE"/>
    <w:rsid w:val="00344076"/>
    <w:rsid w:val="00414784"/>
    <w:rsid w:val="00705673"/>
    <w:rsid w:val="00710AD8"/>
    <w:rsid w:val="007B61E7"/>
    <w:rsid w:val="007C7660"/>
    <w:rsid w:val="008029A6"/>
    <w:rsid w:val="008503D5"/>
    <w:rsid w:val="008E2317"/>
    <w:rsid w:val="00920C00"/>
    <w:rsid w:val="00A451BF"/>
    <w:rsid w:val="00B2305C"/>
    <w:rsid w:val="00B33768"/>
    <w:rsid w:val="00BB30D8"/>
    <w:rsid w:val="00D356A5"/>
    <w:rsid w:val="00D4779E"/>
    <w:rsid w:val="00DA119E"/>
    <w:rsid w:val="00DF5138"/>
    <w:rsid w:val="00E65781"/>
    <w:rsid w:val="00E93904"/>
    <w:rsid w:val="00EF2049"/>
    <w:rsid w:val="00FD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9D5"/>
    <w:pPr>
      <w:ind w:left="720"/>
      <w:contextualSpacing/>
    </w:pPr>
  </w:style>
  <w:style w:type="paragraph" w:styleId="a4">
    <w:name w:val="Balloon Text"/>
    <w:basedOn w:val="a"/>
    <w:link w:val="a5"/>
    <w:uiPriority w:val="99"/>
    <w:semiHidden/>
    <w:unhideWhenUsed/>
    <w:rsid w:val="008029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29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9D5"/>
    <w:pPr>
      <w:ind w:left="720"/>
      <w:contextualSpacing/>
    </w:pPr>
  </w:style>
  <w:style w:type="paragraph" w:styleId="a4">
    <w:name w:val="Balloon Text"/>
    <w:basedOn w:val="a"/>
    <w:link w:val="a5"/>
    <w:uiPriority w:val="99"/>
    <w:semiHidden/>
    <w:unhideWhenUsed/>
    <w:rsid w:val="008029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897">
      <w:bodyDiv w:val="1"/>
      <w:marLeft w:val="0"/>
      <w:marRight w:val="0"/>
      <w:marTop w:val="0"/>
      <w:marBottom w:val="0"/>
      <w:divBdr>
        <w:top w:val="none" w:sz="0" w:space="0" w:color="auto"/>
        <w:left w:val="none" w:sz="0" w:space="0" w:color="auto"/>
        <w:bottom w:val="none" w:sz="0" w:space="0" w:color="auto"/>
        <w:right w:val="none" w:sz="0" w:space="0" w:color="auto"/>
      </w:divBdr>
      <w:divsChild>
        <w:div w:id="322899753">
          <w:marLeft w:val="274"/>
          <w:marRight w:val="0"/>
          <w:marTop w:val="150"/>
          <w:marBottom w:val="0"/>
          <w:divBdr>
            <w:top w:val="none" w:sz="0" w:space="0" w:color="auto"/>
            <w:left w:val="none" w:sz="0" w:space="0" w:color="auto"/>
            <w:bottom w:val="none" w:sz="0" w:space="0" w:color="auto"/>
            <w:right w:val="none" w:sz="0" w:space="0" w:color="auto"/>
          </w:divBdr>
        </w:div>
        <w:div w:id="1974209379">
          <w:marLeft w:val="274"/>
          <w:marRight w:val="0"/>
          <w:marTop w:val="150"/>
          <w:marBottom w:val="0"/>
          <w:divBdr>
            <w:top w:val="none" w:sz="0" w:space="0" w:color="auto"/>
            <w:left w:val="none" w:sz="0" w:space="0" w:color="auto"/>
            <w:bottom w:val="none" w:sz="0" w:space="0" w:color="auto"/>
            <w:right w:val="none" w:sz="0" w:space="0" w:color="auto"/>
          </w:divBdr>
        </w:div>
        <w:div w:id="1428228845">
          <w:marLeft w:val="274"/>
          <w:marRight w:val="0"/>
          <w:marTop w:val="150"/>
          <w:marBottom w:val="0"/>
          <w:divBdr>
            <w:top w:val="none" w:sz="0" w:space="0" w:color="auto"/>
            <w:left w:val="none" w:sz="0" w:space="0" w:color="auto"/>
            <w:bottom w:val="none" w:sz="0" w:space="0" w:color="auto"/>
            <w:right w:val="none" w:sz="0" w:space="0" w:color="auto"/>
          </w:divBdr>
        </w:div>
        <w:div w:id="339427676">
          <w:marLeft w:val="274"/>
          <w:marRight w:val="0"/>
          <w:marTop w:val="150"/>
          <w:marBottom w:val="0"/>
          <w:divBdr>
            <w:top w:val="none" w:sz="0" w:space="0" w:color="auto"/>
            <w:left w:val="none" w:sz="0" w:space="0" w:color="auto"/>
            <w:bottom w:val="none" w:sz="0" w:space="0" w:color="auto"/>
            <w:right w:val="none" w:sz="0" w:space="0" w:color="auto"/>
          </w:divBdr>
        </w:div>
        <w:div w:id="328599056">
          <w:marLeft w:val="274"/>
          <w:marRight w:val="0"/>
          <w:marTop w:val="150"/>
          <w:marBottom w:val="0"/>
          <w:divBdr>
            <w:top w:val="none" w:sz="0" w:space="0" w:color="auto"/>
            <w:left w:val="none" w:sz="0" w:space="0" w:color="auto"/>
            <w:bottom w:val="none" w:sz="0" w:space="0" w:color="auto"/>
            <w:right w:val="none" w:sz="0" w:space="0" w:color="auto"/>
          </w:divBdr>
        </w:div>
        <w:div w:id="191966255">
          <w:marLeft w:val="274"/>
          <w:marRight w:val="0"/>
          <w:marTop w:val="150"/>
          <w:marBottom w:val="0"/>
          <w:divBdr>
            <w:top w:val="none" w:sz="0" w:space="0" w:color="auto"/>
            <w:left w:val="none" w:sz="0" w:space="0" w:color="auto"/>
            <w:bottom w:val="none" w:sz="0" w:space="0" w:color="auto"/>
            <w:right w:val="none" w:sz="0" w:space="0" w:color="auto"/>
          </w:divBdr>
        </w:div>
        <w:div w:id="2137334470">
          <w:marLeft w:val="274"/>
          <w:marRight w:val="0"/>
          <w:marTop w:val="150"/>
          <w:marBottom w:val="0"/>
          <w:divBdr>
            <w:top w:val="none" w:sz="0" w:space="0" w:color="auto"/>
            <w:left w:val="none" w:sz="0" w:space="0" w:color="auto"/>
            <w:bottom w:val="none" w:sz="0" w:space="0" w:color="auto"/>
            <w:right w:val="none" w:sz="0" w:space="0" w:color="auto"/>
          </w:divBdr>
        </w:div>
        <w:div w:id="34234581">
          <w:marLeft w:val="274"/>
          <w:marRight w:val="0"/>
          <w:marTop w:val="150"/>
          <w:marBottom w:val="0"/>
          <w:divBdr>
            <w:top w:val="none" w:sz="0" w:space="0" w:color="auto"/>
            <w:left w:val="none" w:sz="0" w:space="0" w:color="auto"/>
            <w:bottom w:val="none" w:sz="0" w:space="0" w:color="auto"/>
            <w:right w:val="none" w:sz="0" w:space="0" w:color="auto"/>
          </w:divBdr>
        </w:div>
      </w:divsChild>
    </w:div>
    <w:div w:id="70545006">
      <w:bodyDiv w:val="1"/>
      <w:marLeft w:val="0"/>
      <w:marRight w:val="0"/>
      <w:marTop w:val="0"/>
      <w:marBottom w:val="0"/>
      <w:divBdr>
        <w:top w:val="none" w:sz="0" w:space="0" w:color="auto"/>
        <w:left w:val="none" w:sz="0" w:space="0" w:color="auto"/>
        <w:bottom w:val="none" w:sz="0" w:space="0" w:color="auto"/>
        <w:right w:val="none" w:sz="0" w:space="0" w:color="auto"/>
      </w:divBdr>
    </w:div>
    <w:div w:id="92240632">
      <w:bodyDiv w:val="1"/>
      <w:marLeft w:val="0"/>
      <w:marRight w:val="0"/>
      <w:marTop w:val="0"/>
      <w:marBottom w:val="0"/>
      <w:divBdr>
        <w:top w:val="none" w:sz="0" w:space="0" w:color="auto"/>
        <w:left w:val="none" w:sz="0" w:space="0" w:color="auto"/>
        <w:bottom w:val="none" w:sz="0" w:space="0" w:color="auto"/>
        <w:right w:val="none" w:sz="0" w:space="0" w:color="auto"/>
      </w:divBdr>
      <w:divsChild>
        <w:div w:id="1379401731">
          <w:marLeft w:val="274"/>
          <w:marRight w:val="0"/>
          <w:marTop w:val="150"/>
          <w:marBottom w:val="0"/>
          <w:divBdr>
            <w:top w:val="none" w:sz="0" w:space="0" w:color="auto"/>
            <w:left w:val="none" w:sz="0" w:space="0" w:color="auto"/>
            <w:bottom w:val="none" w:sz="0" w:space="0" w:color="auto"/>
            <w:right w:val="none" w:sz="0" w:space="0" w:color="auto"/>
          </w:divBdr>
        </w:div>
        <w:div w:id="186796458">
          <w:marLeft w:val="274"/>
          <w:marRight w:val="0"/>
          <w:marTop w:val="150"/>
          <w:marBottom w:val="0"/>
          <w:divBdr>
            <w:top w:val="none" w:sz="0" w:space="0" w:color="auto"/>
            <w:left w:val="none" w:sz="0" w:space="0" w:color="auto"/>
            <w:bottom w:val="none" w:sz="0" w:space="0" w:color="auto"/>
            <w:right w:val="none" w:sz="0" w:space="0" w:color="auto"/>
          </w:divBdr>
        </w:div>
        <w:div w:id="29768418">
          <w:marLeft w:val="274"/>
          <w:marRight w:val="0"/>
          <w:marTop w:val="150"/>
          <w:marBottom w:val="0"/>
          <w:divBdr>
            <w:top w:val="none" w:sz="0" w:space="0" w:color="auto"/>
            <w:left w:val="none" w:sz="0" w:space="0" w:color="auto"/>
            <w:bottom w:val="none" w:sz="0" w:space="0" w:color="auto"/>
            <w:right w:val="none" w:sz="0" w:space="0" w:color="auto"/>
          </w:divBdr>
        </w:div>
        <w:div w:id="55279111">
          <w:marLeft w:val="274"/>
          <w:marRight w:val="0"/>
          <w:marTop w:val="150"/>
          <w:marBottom w:val="0"/>
          <w:divBdr>
            <w:top w:val="none" w:sz="0" w:space="0" w:color="auto"/>
            <w:left w:val="none" w:sz="0" w:space="0" w:color="auto"/>
            <w:bottom w:val="none" w:sz="0" w:space="0" w:color="auto"/>
            <w:right w:val="none" w:sz="0" w:space="0" w:color="auto"/>
          </w:divBdr>
        </w:div>
        <w:div w:id="663778194">
          <w:marLeft w:val="274"/>
          <w:marRight w:val="0"/>
          <w:marTop w:val="150"/>
          <w:marBottom w:val="0"/>
          <w:divBdr>
            <w:top w:val="none" w:sz="0" w:space="0" w:color="auto"/>
            <w:left w:val="none" w:sz="0" w:space="0" w:color="auto"/>
            <w:bottom w:val="none" w:sz="0" w:space="0" w:color="auto"/>
            <w:right w:val="none" w:sz="0" w:space="0" w:color="auto"/>
          </w:divBdr>
        </w:div>
        <w:div w:id="1484346903">
          <w:marLeft w:val="274"/>
          <w:marRight w:val="0"/>
          <w:marTop w:val="150"/>
          <w:marBottom w:val="0"/>
          <w:divBdr>
            <w:top w:val="none" w:sz="0" w:space="0" w:color="auto"/>
            <w:left w:val="none" w:sz="0" w:space="0" w:color="auto"/>
            <w:bottom w:val="none" w:sz="0" w:space="0" w:color="auto"/>
            <w:right w:val="none" w:sz="0" w:space="0" w:color="auto"/>
          </w:divBdr>
        </w:div>
        <w:div w:id="1700159637">
          <w:marLeft w:val="274"/>
          <w:marRight w:val="0"/>
          <w:marTop w:val="150"/>
          <w:marBottom w:val="0"/>
          <w:divBdr>
            <w:top w:val="none" w:sz="0" w:space="0" w:color="auto"/>
            <w:left w:val="none" w:sz="0" w:space="0" w:color="auto"/>
            <w:bottom w:val="none" w:sz="0" w:space="0" w:color="auto"/>
            <w:right w:val="none" w:sz="0" w:space="0" w:color="auto"/>
          </w:divBdr>
        </w:div>
        <w:div w:id="274291199">
          <w:marLeft w:val="274"/>
          <w:marRight w:val="0"/>
          <w:marTop w:val="150"/>
          <w:marBottom w:val="0"/>
          <w:divBdr>
            <w:top w:val="none" w:sz="0" w:space="0" w:color="auto"/>
            <w:left w:val="none" w:sz="0" w:space="0" w:color="auto"/>
            <w:bottom w:val="none" w:sz="0" w:space="0" w:color="auto"/>
            <w:right w:val="none" w:sz="0" w:space="0" w:color="auto"/>
          </w:divBdr>
        </w:div>
        <w:div w:id="44958800">
          <w:marLeft w:val="274"/>
          <w:marRight w:val="0"/>
          <w:marTop w:val="150"/>
          <w:marBottom w:val="0"/>
          <w:divBdr>
            <w:top w:val="none" w:sz="0" w:space="0" w:color="auto"/>
            <w:left w:val="none" w:sz="0" w:space="0" w:color="auto"/>
            <w:bottom w:val="none" w:sz="0" w:space="0" w:color="auto"/>
            <w:right w:val="none" w:sz="0" w:space="0" w:color="auto"/>
          </w:divBdr>
        </w:div>
        <w:div w:id="1106270866">
          <w:marLeft w:val="274"/>
          <w:marRight w:val="0"/>
          <w:marTop w:val="150"/>
          <w:marBottom w:val="0"/>
          <w:divBdr>
            <w:top w:val="none" w:sz="0" w:space="0" w:color="auto"/>
            <w:left w:val="none" w:sz="0" w:space="0" w:color="auto"/>
            <w:bottom w:val="none" w:sz="0" w:space="0" w:color="auto"/>
            <w:right w:val="none" w:sz="0" w:space="0" w:color="auto"/>
          </w:divBdr>
        </w:div>
        <w:div w:id="27030690">
          <w:marLeft w:val="274"/>
          <w:marRight w:val="0"/>
          <w:marTop w:val="150"/>
          <w:marBottom w:val="0"/>
          <w:divBdr>
            <w:top w:val="none" w:sz="0" w:space="0" w:color="auto"/>
            <w:left w:val="none" w:sz="0" w:space="0" w:color="auto"/>
            <w:bottom w:val="none" w:sz="0" w:space="0" w:color="auto"/>
            <w:right w:val="none" w:sz="0" w:space="0" w:color="auto"/>
          </w:divBdr>
        </w:div>
        <w:div w:id="469371034">
          <w:marLeft w:val="274"/>
          <w:marRight w:val="0"/>
          <w:marTop w:val="150"/>
          <w:marBottom w:val="0"/>
          <w:divBdr>
            <w:top w:val="none" w:sz="0" w:space="0" w:color="auto"/>
            <w:left w:val="none" w:sz="0" w:space="0" w:color="auto"/>
            <w:bottom w:val="none" w:sz="0" w:space="0" w:color="auto"/>
            <w:right w:val="none" w:sz="0" w:space="0" w:color="auto"/>
          </w:divBdr>
        </w:div>
      </w:divsChild>
    </w:div>
    <w:div w:id="152648949">
      <w:bodyDiv w:val="1"/>
      <w:marLeft w:val="0"/>
      <w:marRight w:val="0"/>
      <w:marTop w:val="0"/>
      <w:marBottom w:val="0"/>
      <w:divBdr>
        <w:top w:val="none" w:sz="0" w:space="0" w:color="auto"/>
        <w:left w:val="none" w:sz="0" w:space="0" w:color="auto"/>
        <w:bottom w:val="none" w:sz="0" w:space="0" w:color="auto"/>
        <w:right w:val="none" w:sz="0" w:space="0" w:color="auto"/>
      </w:divBdr>
    </w:div>
    <w:div w:id="195433501">
      <w:bodyDiv w:val="1"/>
      <w:marLeft w:val="0"/>
      <w:marRight w:val="0"/>
      <w:marTop w:val="0"/>
      <w:marBottom w:val="0"/>
      <w:divBdr>
        <w:top w:val="none" w:sz="0" w:space="0" w:color="auto"/>
        <w:left w:val="none" w:sz="0" w:space="0" w:color="auto"/>
        <w:bottom w:val="none" w:sz="0" w:space="0" w:color="auto"/>
        <w:right w:val="none" w:sz="0" w:space="0" w:color="auto"/>
      </w:divBdr>
      <w:divsChild>
        <w:div w:id="938681795">
          <w:marLeft w:val="274"/>
          <w:marRight w:val="0"/>
          <w:marTop w:val="150"/>
          <w:marBottom w:val="0"/>
          <w:divBdr>
            <w:top w:val="none" w:sz="0" w:space="0" w:color="auto"/>
            <w:left w:val="none" w:sz="0" w:space="0" w:color="auto"/>
            <w:bottom w:val="none" w:sz="0" w:space="0" w:color="auto"/>
            <w:right w:val="none" w:sz="0" w:space="0" w:color="auto"/>
          </w:divBdr>
        </w:div>
        <w:div w:id="612052358">
          <w:marLeft w:val="274"/>
          <w:marRight w:val="0"/>
          <w:marTop w:val="150"/>
          <w:marBottom w:val="0"/>
          <w:divBdr>
            <w:top w:val="none" w:sz="0" w:space="0" w:color="auto"/>
            <w:left w:val="none" w:sz="0" w:space="0" w:color="auto"/>
            <w:bottom w:val="none" w:sz="0" w:space="0" w:color="auto"/>
            <w:right w:val="none" w:sz="0" w:space="0" w:color="auto"/>
          </w:divBdr>
        </w:div>
        <w:div w:id="1507093185">
          <w:marLeft w:val="274"/>
          <w:marRight w:val="0"/>
          <w:marTop w:val="150"/>
          <w:marBottom w:val="0"/>
          <w:divBdr>
            <w:top w:val="none" w:sz="0" w:space="0" w:color="auto"/>
            <w:left w:val="none" w:sz="0" w:space="0" w:color="auto"/>
            <w:bottom w:val="none" w:sz="0" w:space="0" w:color="auto"/>
            <w:right w:val="none" w:sz="0" w:space="0" w:color="auto"/>
          </w:divBdr>
        </w:div>
      </w:divsChild>
    </w:div>
    <w:div w:id="227232584">
      <w:bodyDiv w:val="1"/>
      <w:marLeft w:val="0"/>
      <w:marRight w:val="0"/>
      <w:marTop w:val="0"/>
      <w:marBottom w:val="0"/>
      <w:divBdr>
        <w:top w:val="none" w:sz="0" w:space="0" w:color="auto"/>
        <w:left w:val="none" w:sz="0" w:space="0" w:color="auto"/>
        <w:bottom w:val="none" w:sz="0" w:space="0" w:color="auto"/>
        <w:right w:val="none" w:sz="0" w:space="0" w:color="auto"/>
      </w:divBdr>
    </w:div>
    <w:div w:id="267931604">
      <w:bodyDiv w:val="1"/>
      <w:marLeft w:val="0"/>
      <w:marRight w:val="0"/>
      <w:marTop w:val="0"/>
      <w:marBottom w:val="0"/>
      <w:divBdr>
        <w:top w:val="none" w:sz="0" w:space="0" w:color="auto"/>
        <w:left w:val="none" w:sz="0" w:space="0" w:color="auto"/>
        <w:bottom w:val="none" w:sz="0" w:space="0" w:color="auto"/>
        <w:right w:val="none" w:sz="0" w:space="0" w:color="auto"/>
      </w:divBdr>
    </w:div>
    <w:div w:id="269094239">
      <w:bodyDiv w:val="1"/>
      <w:marLeft w:val="0"/>
      <w:marRight w:val="0"/>
      <w:marTop w:val="0"/>
      <w:marBottom w:val="0"/>
      <w:divBdr>
        <w:top w:val="none" w:sz="0" w:space="0" w:color="auto"/>
        <w:left w:val="none" w:sz="0" w:space="0" w:color="auto"/>
        <w:bottom w:val="none" w:sz="0" w:space="0" w:color="auto"/>
        <w:right w:val="none" w:sz="0" w:space="0" w:color="auto"/>
      </w:divBdr>
    </w:div>
    <w:div w:id="279000223">
      <w:bodyDiv w:val="1"/>
      <w:marLeft w:val="0"/>
      <w:marRight w:val="0"/>
      <w:marTop w:val="0"/>
      <w:marBottom w:val="0"/>
      <w:divBdr>
        <w:top w:val="none" w:sz="0" w:space="0" w:color="auto"/>
        <w:left w:val="none" w:sz="0" w:space="0" w:color="auto"/>
        <w:bottom w:val="none" w:sz="0" w:space="0" w:color="auto"/>
        <w:right w:val="none" w:sz="0" w:space="0" w:color="auto"/>
      </w:divBdr>
    </w:div>
    <w:div w:id="283075546">
      <w:bodyDiv w:val="1"/>
      <w:marLeft w:val="0"/>
      <w:marRight w:val="0"/>
      <w:marTop w:val="0"/>
      <w:marBottom w:val="0"/>
      <w:divBdr>
        <w:top w:val="none" w:sz="0" w:space="0" w:color="auto"/>
        <w:left w:val="none" w:sz="0" w:space="0" w:color="auto"/>
        <w:bottom w:val="none" w:sz="0" w:space="0" w:color="auto"/>
        <w:right w:val="none" w:sz="0" w:space="0" w:color="auto"/>
      </w:divBdr>
    </w:div>
    <w:div w:id="290404118">
      <w:bodyDiv w:val="1"/>
      <w:marLeft w:val="0"/>
      <w:marRight w:val="0"/>
      <w:marTop w:val="0"/>
      <w:marBottom w:val="0"/>
      <w:divBdr>
        <w:top w:val="none" w:sz="0" w:space="0" w:color="auto"/>
        <w:left w:val="none" w:sz="0" w:space="0" w:color="auto"/>
        <w:bottom w:val="none" w:sz="0" w:space="0" w:color="auto"/>
        <w:right w:val="none" w:sz="0" w:space="0" w:color="auto"/>
      </w:divBdr>
      <w:divsChild>
        <w:div w:id="999117621">
          <w:marLeft w:val="274"/>
          <w:marRight w:val="0"/>
          <w:marTop w:val="150"/>
          <w:marBottom w:val="0"/>
          <w:divBdr>
            <w:top w:val="none" w:sz="0" w:space="0" w:color="auto"/>
            <w:left w:val="none" w:sz="0" w:space="0" w:color="auto"/>
            <w:bottom w:val="none" w:sz="0" w:space="0" w:color="auto"/>
            <w:right w:val="none" w:sz="0" w:space="0" w:color="auto"/>
          </w:divBdr>
        </w:div>
        <w:div w:id="309478613">
          <w:marLeft w:val="274"/>
          <w:marRight w:val="0"/>
          <w:marTop w:val="150"/>
          <w:marBottom w:val="0"/>
          <w:divBdr>
            <w:top w:val="none" w:sz="0" w:space="0" w:color="auto"/>
            <w:left w:val="none" w:sz="0" w:space="0" w:color="auto"/>
            <w:bottom w:val="none" w:sz="0" w:space="0" w:color="auto"/>
            <w:right w:val="none" w:sz="0" w:space="0" w:color="auto"/>
          </w:divBdr>
        </w:div>
        <w:div w:id="40598874">
          <w:marLeft w:val="274"/>
          <w:marRight w:val="0"/>
          <w:marTop w:val="150"/>
          <w:marBottom w:val="0"/>
          <w:divBdr>
            <w:top w:val="none" w:sz="0" w:space="0" w:color="auto"/>
            <w:left w:val="none" w:sz="0" w:space="0" w:color="auto"/>
            <w:bottom w:val="none" w:sz="0" w:space="0" w:color="auto"/>
            <w:right w:val="none" w:sz="0" w:space="0" w:color="auto"/>
          </w:divBdr>
        </w:div>
      </w:divsChild>
    </w:div>
    <w:div w:id="334117560">
      <w:bodyDiv w:val="1"/>
      <w:marLeft w:val="0"/>
      <w:marRight w:val="0"/>
      <w:marTop w:val="0"/>
      <w:marBottom w:val="0"/>
      <w:divBdr>
        <w:top w:val="none" w:sz="0" w:space="0" w:color="auto"/>
        <w:left w:val="none" w:sz="0" w:space="0" w:color="auto"/>
        <w:bottom w:val="none" w:sz="0" w:space="0" w:color="auto"/>
        <w:right w:val="none" w:sz="0" w:space="0" w:color="auto"/>
      </w:divBdr>
      <w:divsChild>
        <w:div w:id="260384348">
          <w:marLeft w:val="274"/>
          <w:marRight w:val="0"/>
          <w:marTop w:val="150"/>
          <w:marBottom w:val="0"/>
          <w:divBdr>
            <w:top w:val="none" w:sz="0" w:space="0" w:color="auto"/>
            <w:left w:val="none" w:sz="0" w:space="0" w:color="auto"/>
            <w:bottom w:val="none" w:sz="0" w:space="0" w:color="auto"/>
            <w:right w:val="none" w:sz="0" w:space="0" w:color="auto"/>
          </w:divBdr>
        </w:div>
        <w:div w:id="1373387205">
          <w:marLeft w:val="274"/>
          <w:marRight w:val="0"/>
          <w:marTop w:val="150"/>
          <w:marBottom w:val="0"/>
          <w:divBdr>
            <w:top w:val="none" w:sz="0" w:space="0" w:color="auto"/>
            <w:left w:val="none" w:sz="0" w:space="0" w:color="auto"/>
            <w:bottom w:val="none" w:sz="0" w:space="0" w:color="auto"/>
            <w:right w:val="none" w:sz="0" w:space="0" w:color="auto"/>
          </w:divBdr>
        </w:div>
        <w:div w:id="1651522862">
          <w:marLeft w:val="274"/>
          <w:marRight w:val="0"/>
          <w:marTop w:val="150"/>
          <w:marBottom w:val="0"/>
          <w:divBdr>
            <w:top w:val="none" w:sz="0" w:space="0" w:color="auto"/>
            <w:left w:val="none" w:sz="0" w:space="0" w:color="auto"/>
            <w:bottom w:val="none" w:sz="0" w:space="0" w:color="auto"/>
            <w:right w:val="none" w:sz="0" w:space="0" w:color="auto"/>
          </w:divBdr>
        </w:div>
        <w:div w:id="496654263">
          <w:marLeft w:val="274"/>
          <w:marRight w:val="0"/>
          <w:marTop w:val="150"/>
          <w:marBottom w:val="0"/>
          <w:divBdr>
            <w:top w:val="none" w:sz="0" w:space="0" w:color="auto"/>
            <w:left w:val="none" w:sz="0" w:space="0" w:color="auto"/>
            <w:bottom w:val="none" w:sz="0" w:space="0" w:color="auto"/>
            <w:right w:val="none" w:sz="0" w:space="0" w:color="auto"/>
          </w:divBdr>
        </w:div>
        <w:div w:id="1120077108">
          <w:marLeft w:val="274"/>
          <w:marRight w:val="0"/>
          <w:marTop w:val="150"/>
          <w:marBottom w:val="0"/>
          <w:divBdr>
            <w:top w:val="none" w:sz="0" w:space="0" w:color="auto"/>
            <w:left w:val="none" w:sz="0" w:space="0" w:color="auto"/>
            <w:bottom w:val="none" w:sz="0" w:space="0" w:color="auto"/>
            <w:right w:val="none" w:sz="0" w:space="0" w:color="auto"/>
          </w:divBdr>
        </w:div>
        <w:div w:id="1023632781">
          <w:marLeft w:val="274"/>
          <w:marRight w:val="0"/>
          <w:marTop w:val="150"/>
          <w:marBottom w:val="0"/>
          <w:divBdr>
            <w:top w:val="none" w:sz="0" w:space="0" w:color="auto"/>
            <w:left w:val="none" w:sz="0" w:space="0" w:color="auto"/>
            <w:bottom w:val="none" w:sz="0" w:space="0" w:color="auto"/>
            <w:right w:val="none" w:sz="0" w:space="0" w:color="auto"/>
          </w:divBdr>
        </w:div>
        <w:div w:id="770860940">
          <w:marLeft w:val="274"/>
          <w:marRight w:val="0"/>
          <w:marTop w:val="150"/>
          <w:marBottom w:val="0"/>
          <w:divBdr>
            <w:top w:val="none" w:sz="0" w:space="0" w:color="auto"/>
            <w:left w:val="none" w:sz="0" w:space="0" w:color="auto"/>
            <w:bottom w:val="none" w:sz="0" w:space="0" w:color="auto"/>
            <w:right w:val="none" w:sz="0" w:space="0" w:color="auto"/>
          </w:divBdr>
        </w:div>
      </w:divsChild>
    </w:div>
    <w:div w:id="355159412">
      <w:bodyDiv w:val="1"/>
      <w:marLeft w:val="0"/>
      <w:marRight w:val="0"/>
      <w:marTop w:val="0"/>
      <w:marBottom w:val="0"/>
      <w:divBdr>
        <w:top w:val="none" w:sz="0" w:space="0" w:color="auto"/>
        <w:left w:val="none" w:sz="0" w:space="0" w:color="auto"/>
        <w:bottom w:val="none" w:sz="0" w:space="0" w:color="auto"/>
        <w:right w:val="none" w:sz="0" w:space="0" w:color="auto"/>
      </w:divBdr>
    </w:div>
    <w:div w:id="701177048">
      <w:bodyDiv w:val="1"/>
      <w:marLeft w:val="0"/>
      <w:marRight w:val="0"/>
      <w:marTop w:val="0"/>
      <w:marBottom w:val="0"/>
      <w:divBdr>
        <w:top w:val="none" w:sz="0" w:space="0" w:color="auto"/>
        <w:left w:val="none" w:sz="0" w:space="0" w:color="auto"/>
        <w:bottom w:val="none" w:sz="0" w:space="0" w:color="auto"/>
        <w:right w:val="none" w:sz="0" w:space="0" w:color="auto"/>
      </w:divBdr>
    </w:div>
    <w:div w:id="749620107">
      <w:bodyDiv w:val="1"/>
      <w:marLeft w:val="0"/>
      <w:marRight w:val="0"/>
      <w:marTop w:val="0"/>
      <w:marBottom w:val="0"/>
      <w:divBdr>
        <w:top w:val="none" w:sz="0" w:space="0" w:color="auto"/>
        <w:left w:val="none" w:sz="0" w:space="0" w:color="auto"/>
        <w:bottom w:val="none" w:sz="0" w:space="0" w:color="auto"/>
        <w:right w:val="none" w:sz="0" w:space="0" w:color="auto"/>
      </w:divBdr>
    </w:div>
    <w:div w:id="780996541">
      <w:bodyDiv w:val="1"/>
      <w:marLeft w:val="0"/>
      <w:marRight w:val="0"/>
      <w:marTop w:val="0"/>
      <w:marBottom w:val="0"/>
      <w:divBdr>
        <w:top w:val="none" w:sz="0" w:space="0" w:color="auto"/>
        <w:left w:val="none" w:sz="0" w:space="0" w:color="auto"/>
        <w:bottom w:val="none" w:sz="0" w:space="0" w:color="auto"/>
        <w:right w:val="none" w:sz="0" w:space="0" w:color="auto"/>
      </w:divBdr>
      <w:divsChild>
        <w:div w:id="1431776764">
          <w:marLeft w:val="806"/>
          <w:marRight w:val="0"/>
          <w:marTop w:val="75"/>
          <w:marBottom w:val="0"/>
          <w:divBdr>
            <w:top w:val="none" w:sz="0" w:space="0" w:color="auto"/>
            <w:left w:val="none" w:sz="0" w:space="0" w:color="auto"/>
            <w:bottom w:val="none" w:sz="0" w:space="0" w:color="auto"/>
            <w:right w:val="none" w:sz="0" w:space="0" w:color="auto"/>
          </w:divBdr>
        </w:div>
        <w:div w:id="1772777019">
          <w:marLeft w:val="806"/>
          <w:marRight w:val="0"/>
          <w:marTop w:val="75"/>
          <w:marBottom w:val="0"/>
          <w:divBdr>
            <w:top w:val="none" w:sz="0" w:space="0" w:color="auto"/>
            <w:left w:val="none" w:sz="0" w:space="0" w:color="auto"/>
            <w:bottom w:val="none" w:sz="0" w:space="0" w:color="auto"/>
            <w:right w:val="none" w:sz="0" w:space="0" w:color="auto"/>
          </w:divBdr>
        </w:div>
        <w:div w:id="1584801346">
          <w:marLeft w:val="806"/>
          <w:marRight w:val="0"/>
          <w:marTop w:val="75"/>
          <w:marBottom w:val="0"/>
          <w:divBdr>
            <w:top w:val="none" w:sz="0" w:space="0" w:color="auto"/>
            <w:left w:val="none" w:sz="0" w:space="0" w:color="auto"/>
            <w:bottom w:val="none" w:sz="0" w:space="0" w:color="auto"/>
            <w:right w:val="none" w:sz="0" w:space="0" w:color="auto"/>
          </w:divBdr>
        </w:div>
        <w:div w:id="622618929">
          <w:marLeft w:val="806"/>
          <w:marRight w:val="0"/>
          <w:marTop w:val="75"/>
          <w:marBottom w:val="0"/>
          <w:divBdr>
            <w:top w:val="none" w:sz="0" w:space="0" w:color="auto"/>
            <w:left w:val="none" w:sz="0" w:space="0" w:color="auto"/>
            <w:bottom w:val="none" w:sz="0" w:space="0" w:color="auto"/>
            <w:right w:val="none" w:sz="0" w:space="0" w:color="auto"/>
          </w:divBdr>
        </w:div>
      </w:divsChild>
    </w:div>
    <w:div w:id="862936413">
      <w:bodyDiv w:val="1"/>
      <w:marLeft w:val="0"/>
      <w:marRight w:val="0"/>
      <w:marTop w:val="0"/>
      <w:marBottom w:val="0"/>
      <w:divBdr>
        <w:top w:val="none" w:sz="0" w:space="0" w:color="auto"/>
        <w:left w:val="none" w:sz="0" w:space="0" w:color="auto"/>
        <w:bottom w:val="none" w:sz="0" w:space="0" w:color="auto"/>
        <w:right w:val="none" w:sz="0" w:space="0" w:color="auto"/>
      </w:divBdr>
    </w:div>
    <w:div w:id="909776830">
      <w:bodyDiv w:val="1"/>
      <w:marLeft w:val="0"/>
      <w:marRight w:val="0"/>
      <w:marTop w:val="0"/>
      <w:marBottom w:val="0"/>
      <w:divBdr>
        <w:top w:val="none" w:sz="0" w:space="0" w:color="auto"/>
        <w:left w:val="none" w:sz="0" w:space="0" w:color="auto"/>
        <w:bottom w:val="none" w:sz="0" w:space="0" w:color="auto"/>
        <w:right w:val="none" w:sz="0" w:space="0" w:color="auto"/>
      </w:divBdr>
    </w:div>
    <w:div w:id="1046489973">
      <w:bodyDiv w:val="1"/>
      <w:marLeft w:val="0"/>
      <w:marRight w:val="0"/>
      <w:marTop w:val="0"/>
      <w:marBottom w:val="0"/>
      <w:divBdr>
        <w:top w:val="none" w:sz="0" w:space="0" w:color="auto"/>
        <w:left w:val="none" w:sz="0" w:space="0" w:color="auto"/>
        <w:bottom w:val="none" w:sz="0" w:space="0" w:color="auto"/>
        <w:right w:val="none" w:sz="0" w:space="0" w:color="auto"/>
      </w:divBdr>
      <w:divsChild>
        <w:div w:id="1726101110">
          <w:marLeft w:val="274"/>
          <w:marRight w:val="0"/>
          <w:marTop w:val="150"/>
          <w:marBottom w:val="0"/>
          <w:divBdr>
            <w:top w:val="none" w:sz="0" w:space="0" w:color="auto"/>
            <w:left w:val="none" w:sz="0" w:space="0" w:color="auto"/>
            <w:bottom w:val="none" w:sz="0" w:space="0" w:color="auto"/>
            <w:right w:val="none" w:sz="0" w:space="0" w:color="auto"/>
          </w:divBdr>
        </w:div>
        <w:div w:id="1351372643">
          <w:marLeft w:val="274"/>
          <w:marRight w:val="0"/>
          <w:marTop w:val="150"/>
          <w:marBottom w:val="0"/>
          <w:divBdr>
            <w:top w:val="none" w:sz="0" w:space="0" w:color="auto"/>
            <w:left w:val="none" w:sz="0" w:space="0" w:color="auto"/>
            <w:bottom w:val="none" w:sz="0" w:space="0" w:color="auto"/>
            <w:right w:val="none" w:sz="0" w:space="0" w:color="auto"/>
          </w:divBdr>
        </w:div>
        <w:div w:id="668948731">
          <w:marLeft w:val="274"/>
          <w:marRight w:val="0"/>
          <w:marTop w:val="150"/>
          <w:marBottom w:val="0"/>
          <w:divBdr>
            <w:top w:val="none" w:sz="0" w:space="0" w:color="auto"/>
            <w:left w:val="none" w:sz="0" w:space="0" w:color="auto"/>
            <w:bottom w:val="none" w:sz="0" w:space="0" w:color="auto"/>
            <w:right w:val="none" w:sz="0" w:space="0" w:color="auto"/>
          </w:divBdr>
        </w:div>
      </w:divsChild>
    </w:div>
    <w:div w:id="1159157113">
      <w:bodyDiv w:val="1"/>
      <w:marLeft w:val="0"/>
      <w:marRight w:val="0"/>
      <w:marTop w:val="0"/>
      <w:marBottom w:val="0"/>
      <w:divBdr>
        <w:top w:val="none" w:sz="0" w:space="0" w:color="auto"/>
        <w:left w:val="none" w:sz="0" w:space="0" w:color="auto"/>
        <w:bottom w:val="none" w:sz="0" w:space="0" w:color="auto"/>
        <w:right w:val="none" w:sz="0" w:space="0" w:color="auto"/>
      </w:divBdr>
    </w:div>
    <w:div w:id="1199513923">
      <w:bodyDiv w:val="1"/>
      <w:marLeft w:val="0"/>
      <w:marRight w:val="0"/>
      <w:marTop w:val="0"/>
      <w:marBottom w:val="0"/>
      <w:divBdr>
        <w:top w:val="none" w:sz="0" w:space="0" w:color="auto"/>
        <w:left w:val="none" w:sz="0" w:space="0" w:color="auto"/>
        <w:bottom w:val="none" w:sz="0" w:space="0" w:color="auto"/>
        <w:right w:val="none" w:sz="0" w:space="0" w:color="auto"/>
      </w:divBdr>
    </w:div>
    <w:div w:id="1215240293">
      <w:bodyDiv w:val="1"/>
      <w:marLeft w:val="0"/>
      <w:marRight w:val="0"/>
      <w:marTop w:val="0"/>
      <w:marBottom w:val="0"/>
      <w:divBdr>
        <w:top w:val="none" w:sz="0" w:space="0" w:color="auto"/>
        <w:left w:val="none" w:sz="0" w:space="0" w:color="auto"/>
        <w:bottom w:val="none" w:sz="0" w:space="0" w:color="auto"/>
        <w:right w:val="none" w:sz="0" w:space="0" w:color="auto"/>
      </w:divBdr>
    </w:div>
    <w:div w:id="136710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9179">
          <w:marLeft w:val="274"/>
          <w:marRight w:val="0"/>
          <w:marTop w:val="150"/>
          <w:marBottom w:val="0"/>
          <w:divBdr>
            <w:top w:val="none" w:sz="0" w:space="0" w:color="auto"/>
            <w:left w:val="none" w:sz="0" w:space="0" w:color="auto"/>
            <w:bottom w:val="none" w:sz="0" w:space="0" w:color="auto"/>
            <w:right w:val="none" w:sz="0" w:space="0" w:color="auto"/>
          </w:divBdr>
        </w:div>
        <w:div w:id="1444379281">
          <w:marLeft w:val="274"/>
          <w:marRight w:val="0"/>
          <w:marTop w:val="150"/>
          <w:marBottom w:val="0"/>
          <w:divBdr>
            <w:top w:val="none" w:sz="0" w:space="0" w:color="auto"/>
            <w:left w:val="none" w:sz="0" w:space="0" w:color="auto"/>
            <w:bottom w:val="none" w:sz="0" w:space="0" w:color="auto"/>
            <w:right w:val="none" w:sz="0" w:space="0" w:color="auto"/>
          </w:divBdr>
        </w:div>
        <w:div w:id="1863087131">
          <w:marLeft w:val="274"/>
          <w:marRight w:val="0"/>
          <w:marTop w:val="150"/>
          <w:marBottom w:val="0"/>
          <w:divBdr>
            <w:top w:val="none" w:sz="0" w:space="0" w:color="auto"/>
            <w:left w:val="none" w:sz="0" w:space="0" w:color="auto"/>
            <w:bottom w:val="none" w:sz="0" w:space="0" w:color="auto"/>
            <w:right w:val="none" w:sz="0" w:space="0" w:color="auto"/>
          </w:divBdr>
        </w:div>
      </w:divsChild>
    </w:div>
    <w:div w:id="1402170175">
      <w:bodyDiv w:val="1"/>
      <w:marLeft w:val="0"/>
      <w:marRight w:val="0"/>
      <w:marTop w:val="0"/>
      <w:marBottom w:val="0"/>
      <w:divBdr>
        <w:top w:val="none" w:sz="0" w:space="0" w:color="auto"/>
        <w:left w:val="none" w:sz="0" w:space="0" w:color="auto"/>
        <w:bottom w:val="none" w:sz="0" w:space="0" w:color="auto"/>
        <w:right w:val="none" w:sz="0" w:space="0" w:color="auto"/>
      </w:divBdr>
    </w:div>
    <w:div w:id="1434983250">
      <w:bodyDiv w:val="1"/>
      <w:marLeft w:val="0"/>
      <w:marRight w:val="0"/>
      <w:marTop w:val="0"/>
      <w:marBottom w:val="0"/>
      <w:divBdr>
        <w:top w:val="none" w:sz="0" w:space="0" w:color="auto"/>
        <w:left w:val="none" w:sz="0" w:space="0" w:color="auto"/>
        <w:bottom w:val="none" w:sz="0" w:space="0" w:color="auto"/>
        <w:right w:val="none" w:sz="0" w:space="0" w:color="auto"/>
      </w:divBdr>
    </w:div>
    <w:div w:id="1451437918">
      <w:bodyDiv w:val="1"/>
      <w:marLeft w:val="0"/>
      <w:marRight w:val="0"/>
      <w:marTop w:val="0"/>
      <w:marBottom w:val="0"/>
      <w:divBdr>
        <w:top w:val="none" w:sz="0" w:space="0" w:color="auto"/>
        <w:left w:val="none" w:sz="0" w:space="0" w:color="auto"/>
        <w:bottom w:val="none" w:sz="0" w:space="0" w:color="auto"/>
        <w:right w:val="none" w:sz="0" w:space="0" w:color="auto"/>
      </w:divBdr>
    </w:div>
    <w:div w:id="1467428252">
      <w:bodyDiv w:val="1"/>
      <w:marLeft w:val="0"/>
      <w:marRight w:val="0"/>
      <w:marTop w:val="0"/>
      <w:marBottom w:val="0"/>
      <w:divBdr>
        <w:top w:val="none" w:sz="0" w:space="0" w:color="auto"/>
        <w:left w:val="none" w:sz="0" w:space="0" w:color="auto"/>
        <w:bottom w:val="none" w:sz="0" w:space="0" w:color="auto"/>
        <w:right w:val="none" w:sz="0" w:space="0" w:color="auto"/>
      </w:divBdr>
    </w:div>
    <w:div w:id="1501773412">
      <w:bodyDiv w:val="1"/>
      <w:marLeft w:val="0"/>
      <w:marRight w:val="0"/>
      <w:marTop w:val="0"/>
      <w:marBottom w:val="0"/>
      <w:divBdr>
        <w:top w:val="none" w:sz="0" w:space="0" w:color="auto"/>
        <w:left w:val="none" w:sz="0" w:space="0" w:color="auto"/>
        <w:bottom w:val="none" w:sz="0" w:space="0" w:color="auto"/>
        <w:right w:val="none" w:sz="0" w:space="0" w:color="auto"/>
      </w:divBdr>
    </w:div>
    <w:div w:id="1574126793">
      <w:bodyDiv w:val="1"/>
      <w:marLeft w:val="0"/>
      <w:marRight w:val="0"/>
      <w:marTop w:val="0"/>
      <w:marBottom w:val="0"/>
      <w:divBdr>
        <w:top w:val="none" w:sz="0" w:space="0" w:color="auto"/>
        <w:left w:val="none" w:sz="0" w:space="0" w:color="auto"/>
        <w:bottom w:val="none" w:sz="0" w:space="0" w:color="auto"/>
        <w:right w:val="none" w:sz="0" w:space="0" w:color="auto"/>
      </w:divBdr>
    </w:div>
    <w:div w:id="1585604822">
      <w:bodyDiv w:val="1"/>
      <w:marLeft w:val="0"/>
      <w:marRight w:val="0"/>
      <w:marTop w:val="0"/>
      <w:marBottom w:val="0"/>
      <w:divBdr>
        <w:top w:val="none" w:sz="0" w:space="0" w:color="auto"/>
        <w:left w:val="none" w:sz="0" w:space="0" w:color="auto"/>
        <w:bottom w:val="none" w:sz="0" w:space="0" w:color="auto"/>
        <w:right w:val="none" w:sz="0" w:space="0" w:color="auto"/>
      </w:divBdr>
    </w:div>
    <w:div w:id="1645815237">
      <w:bodyDiv w:val="1"/>
      <w:marLeft w:val="0"/>
      <w:marRight w:val="0"/>
      <w:marTop w:val="0"/>
      <w:marBottom w:val="0"/>
      <w:divBdr>
        <w:top w:val="none" w:sz="0" w:space="0" w:color="auto"/>
        <w:left w:val="none" w:sz="0" w:space="0" w:color="auto"/>
        <w:bottom w:val="none" w:sz="0" w:space="0" w:color="auto"/>
        <w:right w:val="none" w:sz="0" w:space="0" w:color="auto"/>
      </w:divBdr>
    </w:div>
    <w:div w:id="1656953239">
      <w:bodyDiv w:val="1"/>
      <w:marLeft w:val="0"/>
      <w:marRight w:val="0"/>
      <w:marTop w:val="0"/>
      <w:marBottom w:val="0"/>
      <w:divBdr>
        <w:top w:val="none" w:sz="0" w:space="0" w:color="auto"/>
        <w:left w:val="none" w:sz="0" w:space="0" w:color="auto"/>
        <w:bottom w:val="none" w:sz="0" w:space="0" w:color="auto"/>
        <w:right w:val="none" w:sz="0" w:space="0" w:color="auto"/>
      </w:divBdr>
    </w:div>
    <w:div w:id="1680960257">
      <w:bodyDiv w:val="1"/>
      <w:marLeft w:val="0"/>
      <w:marRight w:val="0"/>
      <w:marTop w:val="0"/>
      <w:marBottom w:val="0"/>
      <w:divBdr>
        <w:top w:val="none" w:sz="0" w:space="0" w:color="auto"/>
        <w:left w:val="none" w:sz="0" w:space="0" w:color="auto"/>
        <w:bottom w:val="none" w:sz="0" w:space="0" w:color="auto"/>
        <w:right w:val="none" w:sz="0" w:space="0" w:color="auto"/>
      </w:divBdr>
    </w:div>
    <w:div w:id="1718620790">
      <w:bodyDiv w:val="1"/>
      <w:marLeft w:val="0"/>
      <w:marRight w:val="0"/>
      <w:marTop w:val="0"/>
      <w:marBottom w:val="0"/>
      <w:divBdr>
        <w:top w:val="none" w:sz="0" w:space="0" w:color="auto"/>
        <w:left w:val="none" w:sz="0" w:space="0" w:color="auto"/>
        <w:bottom w:val="none" w:sz="0" w:space="0" w:color="auto"/>
        <w:right w:val="none" w:sz="0" w:space="0" w:color="auto"/>
      </w:divBdr>
    </w:div>
    <w:div w:id="1739009772">
      <w:bodyDiv w:val="1"/>
      <w:marLeft w:val="0"/>
      <w:marRight w:val="0"/>
      <w:marTop w:val="0"/>
      <w:marBottom w:val="0"/>
      <w:divBdr>
        <w:top w:val="none" w:sz="0" w:space="0" w:color="auto"/>
        <w:left w:val="none" w:sz="0" w:space="0" w:color="auto"/>
        <w:bottom w:val="none" w:sz="0" w:space="0" w:color="auto"/>
        <w:right w:val="none" w:sz="0" w:space="0" w:color="auto"/>
      </w:divBdr>
    </w:div>
    <w:div w:id="1760709602">
      <w:bodyDiv w:val="1"/>
      <w:marLeft w:val="0"/>
      <w:marRight w:val="0"/>
      <w:marTop w:val="0"/>
      <w:marBottom w:val="0"/>
      <w:divBdr>
        <w:top w:val="none" w:sz="0" w:space="0" w:color="auto"/>
        <w:left w:val="none" w:sz="0" w:space="0" w:color="auto"/>
        <w:bottom w:val="none" w:sz="0" w:space="0" w:color="auto"/>
        <w:right w:val="none" w:sz="0" w:space="0" w:color="auto"/>
      </w:divBdr>
    </w:div>
    <w:div w:id="1819110487">
      <w:bodyDiv w:val="1"/>
      <w:marLeft w:val="0"/>
      <w:marRight w:val="0"/>
      <w:marTop w:val="0"/>
      <w:marBottom w:val="0"/>
      <w:divBdr>
        <w:top w:val="none" w:sz="0" w:space="0" w:color="auto"/>
        <w:left w:val="none" w:sz="0" w:space="0" w:color="auto"/>
        <w:bottom w:val="none" w:sz="0" w:space="0" w:color="auto"/>
        <w:right w:val="none" w:sz="0" w:space="0" w:color="auto"/>
      </w:divBdr>
    </w:div>
    <w:div w:id="1884978544">
      <w:bodyDiv w:val="1"/>
      <w:marLeft w:val="0"/>
      <w:marRight w:val="0"/>
      <w:marTop w:val="0"/>
      <w:marBottom w:val="0"/>
      <w:divBdr>
        <w:top w:val="none" w:sz="0" w:space="0" w:color="auto"/>
        <w:left w:val="none" w:sz="0" w:space="0" w:color="auto"/>
        <w:bottom w:val="none" w:sz="0" w:space="0" w:color="auto"/>
        <w:right w:val="none" w:sz="0" w:space="0" w:color="auto"/>
      </w:divBdr>
    </w:div>
    <w:div w:id="1893225129">
      <w:bodyDiv w:val="1"/>
      <w:marLeft w:val="0"/>
      <w:marRight w:val="0"/>
      <w:marTop w:val="0"/>
      <w:marBottom w:val="0"/>
      <w:divBdr>
        <w:top w:val="none" w:sz="0" w:space="0" w:color="auto"/>
        <w:left w:val="none" w:sz="0" w:space="0" w:color="auto"/>
        <w:bottom w:val="none" w:sz="0" w:space="0" w:color="auto"/>
        <w:right w:val="none" w:sz="0" w:space="0" w:color="auto"/>
      </w:divBdr>
    </w:div>
    <w:div w:id="1943566705">
      <w:bodyDiv w:val="1"/>
      <w:marLeft w:val="0"/>
      <w:marRight w:val="0"/>
      <w:marTop w:val="0"/>
      <w:marBottom w:val="0"/>
      <w:divBdr>
        <w:top w:val="none" w:sz="0" w:space="0" w:color="auto"/>
        <w:left w:val="none" w:sz="0" w:space="0" w:color="auto"/>
        <w:bottom w:val="none" w:sz="0" w:space="0" w:color="auto"/>
        <w:right w:val="none" w:sz="0" w:space="0" w:color="auto"/>
      </w:divBdr>
    </w:div>
    <w:div w:id="1960796896">
      <w:bodyDiv w:val="1"/>
      <w:marLeft w:val="0"/>
      <w:marRight w:val="0"/>
      <w:marTop w:val="0"/>
      <w:marBottom w:val="0"/>
      <w:divBdr>
        <w:top w:val="none" w:sz="0" w:space="0" w:color="auto"/>
        <w:left w:val="none" w:sz="0" w:space="0" w:color="auto"/>
        <w:bottom w:val="none" w:sz="0" w:space="0" w:color="auto"/>
        <w:right w:val="none" w:sz="0" w:space="0" w:color="auto"/>
      </w:divBdr>
    </w:div>
    <w:div w:id="2002806342">
      <w:bodyDiv w:val="1"/>
      <w:marLeft w:val="0"/>
      <w:marRight w:val="0"/>
      <w:marTop w:val="0"/>
      <w:marBottom w:val="0"/>
      <w:divBdr>
        <w:top w:val="none" w:sz="0" w:space="0" w:color="auto"/>
        <w:left w:val="none" w:sz="0" w:space="0" w:color="auto"/>
        <w:bottom w:val="none" w:sz="0" w:space="0" w:color="auto"/>
        <w:right w:val="none" w:sz="0" w:space="0" w:color="auto"/>
      </w:divBdr>
      <w:divsChild>
        <w:div w:id="666983303">
          <w:marLeft w:val="274"/>
          <w:marRight w:val="0"/>
          <w:marTop w:val="150"/>
          <w:marBottom w:val="0"/>
          <w:divBdr>
            <w:top w:val="none" w:sz="0" w:space="0" w:color="auto"/>
            <w:left w:val="none" w:sz="0" w:space="0" w:color="auto"/>
            <w:bottom w:val="none" w:sz="0" w:space="0" w:color="auto"/>
            <w:right w:val="none" w:sz="0" w:space="0" w:color="auto"/>
          </w:divBdr>
        </w:div>
        <w:div w:id="577060788">
          <w:marLeft w:val="274"/>
          <w:marRight w:val="0"/>
          <w:marTop w:val="150"/>
          <w:marBottom w:val="0"/>
          <w:divBdr>
            <w:top w:val="none" w:sz="0" w:space="0" w:color="auto"/>
            <w:left w:val="none" w:sz="0" w:space="0" w:color="auto"/>
            <w:bottom w:val="none" w:sz="0" w:space="0" w:color="auto"/>
            <w:right w:val="none" w:sz="0" w:space="0" w:color="auto"/>
          </w:divBdr>
        </w:div>
        <w:div w:id="1439327427">
          <w:marLeft w:val="274"/>
          <w:marRight w:val="0"/>
          <w:marTop w:val="150"/>
          <w:marBottom w:val="0"/>
          <w:divBdr>
            <w:top w:val="none" w:sz="0" w:space="0" w:color="auto"/>
            <w:left w:val="none" w:sz="0" w:space="0" w:color="auto"/>
            <w:bottom w:val="none" w:sz="0" w:space="0" w:color="auto"/>
            <w:right w:val="none" w:sz="0" w:space="0" w:color="auto"/>
          </w:divBdr>
        </w:div>
        <w:div w:id="429274449">
          <w:marLeft w:val="274"/>
          <w:marRight w:val="0"/>
          <w:marTop w:val="150"/>
          <w:marBottom w:val="0"/>
          <w:divBdr>
            <w:top w:val="none" w:sz="0" w:space="0" w:color="auto"/>
            <w:left w:val="none" w:sz="0" w:space="0" w:color="auto"/>
            <w:bottom w:val="none" w:sz="0" w:space="0" w:color="auto"/>
            <w:right w:val="none" w:sz="0" w:space="0" w:color="auto"/>
          </w:divBdr>
        </w:div>
      </w:divsChild>
    </w:div>
    <w:div w:id="2046174710">
      <w:bodyDiv w:val="1"/>
      <w:marLeft w:val="0"/>
      <w:marRight w:val="0"/>
      <w:marTop w:val="0"/>
      <w:marBottom w:val="0"/>
      <w:divBdr>
        <w:top w:val="none" w:sz="0" w:space="0" w:color="auto"/>
        <w:left w:val="none" w:sz="0" w:space="0" w:color="auto"/>
        <w:bottom w:val="none" w:sz="0" w:space="0" w:color="auto"/>
        <w:right w:val="none" w:sz="0" w:space="0" w:color="auto"/>
      </w:divBdr>
    </w:div>
    <w:div w:id="2057972266">
      <w:bodyDiv w:val="1"/>
      <w:marLeft w:val="0"/>
      <w:marRight w:val="0"/>
      <w:marTop w:val="0"/>
      <w:marBottom w:val="0"/>
      <w:divBdr>
        <w:top w:val="none" w:sz="0" w:space="0" w:color="auto"/>
        <w:left w:val="none" w:sz="0" w:space="0" w:color="auto"/>
        <w:bottom w:val="none" w:sz="0" w:space="0" w:color="auto"/>
        <w:right w:val="none" w:sz="0" w:space="0" w:color="auto"/>
      </w:divBdr>
    </w:div>
    <w:div w:id="2144417986">
      <w:bodyDiv w:val="1"/>
      <w:marLeft w:val="0"/>
      <w:marRight w:val="0"/>
      <w:marTop w:val="0"/>
      <w:marBottom w:val="0"/>
      <w:divBdr>
        <w:top w:val="none" w:sz="0" w:space="0" w:color="auto"/>
        <w:left w:val="none" w:sz="0" w:space="0" w:color="auto"/>
        <w:bottom w:val="none" w:sz="0" w:space="0" w:color="auto"/>
        <w:right w:val="none" w:sz="0" w:space="0" w:color="auto"/>
      </w:divBdr>
      <w:divsChild>
        <w:div w:id="2031954736">
          <w:marLeft w:val="806"/>
          <w:marRight w:val="0"/>
          <w:marTop w:val="75"/>
          <w:marBottom w:val="0"/>
          <w:divBdr>
            <w:top w:val="none" w:sz="0" w:space="0" w:color="auto"/>
            <w:left w:val="none" w:sz="0" w:space="0" w:color="auto"/>
            <w:bottom w:val="none" w:sz="0" w:space="0" w:color="auto"/>
            <w:right w:val="none" w:sz="0" w:space="0" w:color="auto"/>
          </w:divBdr>
        </w:div>
        <w:div w:id="400636632">
          <w:marLeft w:val="806"/>
          <w:marRight w:val="0"/>
          <w:marTop w:val="75"/>
          <w:marBottom w:val="0"/>
          <w:divBdr>
            <w:top w:val="none" w:sz="0" w:space="0" w:color="auto"/>
            <w:left w:val="none" w:sz="0" w:space="0" w:color="auto"/>
            <w:bottom w:val="none" w:sz="0" w:space="0" w:color="auto"/>
            <w:right w:val="none" w:sz="0" w:space="0" w:color="auto"/>
          </w:divBdr>
        </w:div>
        <w:div w:id="1252931149">
          <w:marLeft w:val="806"/>
          <w:marRight w:val="0"/>
          <w:marTop w:val="75"/>
          <w:marBottom w:val="0"/>
          <w:divBdr>
            <w:top w:val="none" w:sz="0" w:space="0" w:color="auto"/>
            <w:left w:val="none" w:sz="0" w:space="0" w:color="auto"/>
            <w:bottom w:val="none" w:sz="0" w:space="0" w:color="auto"/>
            <w:right w:val="none" w:sz="0" w:space="0" w:color="auto"/>
          </w:divBdr>
        </w:div>
        <w:div w:id="126122791">
          <w:marLeft w:val="806"/>
          <w:marRight w:val="0"/>
          <w:marTop w:val="75"/>
          <w:marBottom w:val="0"/>
          <w:divBdr>
            <w:top w:val="none" w:sz="0" w:space="0" w:color="auto"/>
            <w:left w:val="none" w:sz="0" w:space="0" w:color="auto"/>
            <w:bottom w:val="none" w:sz="0" w:space="0" w:color="auto"/>
            <w:right w:val="none" w:sz="0" w:space="0" w:color="auto"/>
          </w:divBdr>
        </w:div>
        <w:div w:id="1984654884">
          <w:marLeft w:val="806"/>
          <w:marRight w:val="0"/>
          <w:marTop w:val="75"/>
          <w:marBottom w:val="0"/>
          <w:divBdr>
            <w:top w:val="none" w:sz="0" w:space="0" w:color="auto"/>
            <w:left w:val="none" w:sz="0" w:space="0" w:color="auto"/>
            <w:bottom w:val="none" w:sz="0" w:space="0" w:color="auto"/>
            <w:right w:val="none" w:sz="0" w:space="0" w:color="auto"/>
          </w:divBdr>
        </w:div>
      </w:divsChild>
    </w:div>
    <w:div w:id="21445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6</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ЮЮГ</cp:lastModifiedBy>
  <cp:revision>11</cp:revision>
  <cp:lastPrinted>2019-12-19T22:19:00Z</cp:lastPrinted>
  <dcterms:created xsi:type="dcterms:W3CDTF">2019-12-19T14:18:00Z</dcterms:created>
  <dcterms:modified xsi:type="dcterms:W3CDTF">2020-03-25T05:48:00Z</dcterms:modified>
</cp:coreProperties>
</file>