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34C7" w:rsidRPr="00486ECE" w:rsidTr="00881A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C7" w:rsidRPr="00486ECE" w:rsidRDefault="00E334C7" w:rsidP="00E334C7">
            <w:pPr>
              <w:pStyle w:val="a9"/>
              <w:numPr>
                <w:ilvl w:val="0"/>
                <w:numId w:val="1"/>
              </w:numPr>
              <w:spacing w:before="100" w:after="100"/>
              <w:rPr>
                <w:color w:val="000000"/>
              </w:rPr>
            </w:pPr>
            <w:r w:rsidRPr="00486ECE">
              <w:rPr>
                <w:color w:val="000000"/>
              </w:rPr>
              <w:t xml:space="preserve">Принято на </w:t>
            </w:r>
            <w:r>
              <w:rPr>
                <w:color w:val="000000"/>
              </w:rPr>
              <w:t>общем собрании коллектива</w:t>
            </w:r>
          </w:p>
          <w:p w:rsidR="00E334C7" w:rsidRDefault="00E334C7" w:rsidP="00E334C7">
            <w:pPr>
              <w:pStyle w:val="a9"/>
              <w:numPr>
                <w:ilvl w:val="0"/>
                <w:numId w:val="1"/>
              </w:numPr>
              <w:spacing w:before="100" w:after="100"/>
            </w:pPr>
            <w:r>
              <w:t xml:space="preserve">протокол  № </w:t>
            </w:r>
            <w:r>
              <w:t>2</w:t>
            </w:r>
          </w:p>
          <w:p w:rsidR="00E334C7" w:rsidRPr="00486ECE" w:rsidRDefault="00E334C7" w:rsidP="00E334C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ind w:right="-542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E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6ECE">
              <w:rPr>
                <w:rFonts w:ascii="Times New Roman" w:hAnsi="Times New Roman" w:cs="Times New Roman"/>
                <w:sz w:val="24"/>
                <w:szCs w:val="24"/>
              </w:rPr>
              <w:t xml:space="preserve">  мая 2014 года</w:t>
            </w:r>
          </w:p>
          <w:p w:rsidR="00E334C7" w:rsidRPr="00486ECE" w:rsidRDefault="00E334C7" w:rsidP="00E334C7">
            <w:pPr>
              <w:pStyle w:val="a9"/>
              <w:numPr>
                <w:ilvl w:val="0"/>
                <w:numId w:val="1"/>
              </w:numPr>
              <w:spacing w:before="100" w:after="100"/>
              <w:ind w:left="0"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C7" w:rsidRPr="00486ECE" w:rsidRDefault="00E334C7" w:rsidP="00E334C7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C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334C7" w:rsidRPr="00486ECE" w:rsidRDefault="00E334C7" w:rsidP="00E334C7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Норильской коррекционной школы – интерната </w:t>
            </w:r>
            <w:r w:rsidRPr="00486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                                                 </w:t>
            </w:r>
          </w:p>
          <w:p w:rsidR="00E334C7" w:rsidRPr="00486ECE" w:rsidRDefault="00E334C7" w:rsidP="00E334C7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4C7" w:rsidRPr="00486ECE" w:rsidRDefault="00E334C7" w:rsidP="00E334C7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 w:rsidRPr="00486ECE">
              <w:rPr>
                <w:rFonts w:ascii="Times New Roman" w:eastAsia="Times New Roman" w:hAnsi="Times New Roman" w:cs="Times New Roman"/>
                <w:sz w:val="24"/>
                <w:szCs w:val="24"/>
              </w:rPr>
              <w:t>С.М.Андрух</w:t>
            </w:r>
            <w:proofErr w:type="spellEnd"/>
          </w:p>
          <w:p w:rsidR="00E334C7" w:rsidRPr="00486ECE" w:rsidRDefault="00E334C7" w:rsidP="00E334C7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4C7" w:rsidRPr="00486ECE" w:rsidRDefault="00E334C7" w:rsidP="00E334C7">
            <w:pPr>
              <w:pStyle w:val="a9"/>
              <w:numPr>
                <w:ilvl w:val="0"/>
                <w:numId w:val="1"/>
              </w:numPr>
              <w:spacing w:before="100" w:after="100"/>
              <w:ind w:left="0" w:firstLine="0"/>
              <w:rPr>
                <w:b/>
                <w:color w:val="000000"/>
                <w:sz w:val="28"/>
                <w:szCs w:val="28"/>
              </w:rPr>
            </w:pPr>
            <w:r w:rsidRPr="00486ECE">
              <w:rPr>
                <w:rFonts w:cs="Times New Roman"/>
              </w:rPr>
              <w:t xml:space="preserve"> «28» августа 2014 г.</w:t>
            </w:r>
          </w:p>
        </w:tc>
      </w:tr>
    </w:tbl>
    <w:p w:rsidR="00E334C7" w:rsidRDefault="00E334C7" w:rsidP="009434BD">
      <w:pPr>
        <w:spacing w:before="150" w:after="225" w:line="255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334C7" w:rsidRPr="00BF7F86" w:rsidRDefault="00E334C7" w:rsidP="009434BD">
      <w:pPr>
        <w:spacing w:before="150"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4BD" w:rsidRPr="009434BD" w:rsidRDefault="009434BD" w:rsidP="00BF7F86">
      <w:pPr>
        <w:spacing w:before="150"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</w:t>
      </w:r>
    </w:p>
    <w:p w:rsidR="009434BD" w:rsidRPr="009434BD" w:rsidRDefault="009434BD" w:rsidP="00BF7F86">
      <w:pPr>
        <w:spacing w:before="150"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</w:t>
      </w:r>
      <w:r w:rsid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АХ ОБРАЩЕНИЯ В ЦЕЛЯХ  СКЛОНЕНИЯ </w:t>
      </w:r>
      <w:r w:rsidRP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  </w:t>
      </w:r>
      <w:r w:rsid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НОРИЛЬСКОЙ КОРРЕКЦИЛОННОЙ ШКОЛЫ-ИНТЕРНАТА </w:t>
      </w:r>
      <w:r w:rsidR="00BF7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</w:t>
      </w:r>
      <w:r w:rsidRP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  <w:r w:rsidR="00BF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уведомления о фактах обращения в целях склонения работников Государственного федерального бюджетного учреждения по обеспечению инженерных защит Чебоксарского водохранилища по Нижегородской области (дале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Учреждение) разработан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Учреждения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  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Уведомление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 </w:t>
      </w:r>
      <w:hyperlink r:id="rId8" w:anchor="Par105" w:history="1">
        <w:r w:rsidRPr="00BF7F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№ 1</w:t>
        </w:r>
      </w:hyperlink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передачи его председателю комиссии по предупреждению коррупционных правонарушений в Учреждении (дале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лицо) или направления такого уведомления по почте.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</w:t>
      </w: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склонения его к совершению коррупционных правонарушений (дата, место, время, другие условия).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направляется работником, указанным в </w:t>
      </w:r>
      <w:hyperlink r:id="rId9" w:anchor="Par81" w:history="1">
        <w:r w:rsidRPr="00BF7F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10</w:t>
        </w:r>
      </w:hyperlink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рекомендаций, указывается фамилия, имя, отчество и должность работника, которого склоняют к совершению коррупционных правонарушений;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Уведомления подлежат обязательной регистрации в журнале учета поступивших уведомлений о факте обращения в целях склонения работника к совершению коррупционных правонарушений, находящемся у уполномоченного лица.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Уполномоченное лицо, принявшее уведомление, выдает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Талон-уведомление состоит из двух частей: корешка талона-уведомления и талона-уведомления</w:t>
      </w:r>
      <w:hyperlink r:id="rId10" w:anchor="Par190" w:history="1">
        <w:r w:rsidRPr="00BF7F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(приложение №2)</w:t>
        </w:r>
      </w:hyperlink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 с уведомлением.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Конфиденциальность полученных сведений обеспечивается уполномоченным лицом.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Учреждении путем:</w:t>
      </w:r>
      <w:proofErr w:type="gramEnd"/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уведомлений в Прокуратуру Российской Федерации, МВД России, ФСБ России,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случаях обращения к работнику в связи с исполнением должностных 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проверки доводятся до директора Учреждения.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1"/>
      <w:bookmarkEnd w:id="1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рекомендациям.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установленных Федеральным </w:t>
      </w:r>
      <w:hyperlink r:id="rId11" w:history="1">
        <w:r w:rsidRPr="00BF7F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государственной защите потерпевших, свидетелей и иных участников уголовного судопроизводства".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3"/>
      <w:bookmarkEnd w:id="2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  <w:bookmarkStart w:id="3" w:name="Par1"/>
      <w:bookmarkStart w:id="4" w:name="Par48"/>
      <w:bookmarkEnd w:id="3"/>
      <w:bookmarkEnd w:id="4"/>
    </w:p>
    <w:p w:rsidR="009434BD" w:rsidRPr="009434BD" w:rsidRDefault="009434BD" w:rsidP="009434BD">
      <w:pPr>
        <w:spacing w:before="150" w:after="225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0"/>
      <w:bookmarkStart w:id="6" w:name="Par90"/>
      <w:bookmarkEnd w:id="5"/>
      <w:bookmarkEnd w:id="6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_______________________________________</w:t>
      </w:r>
    </w:p>
    <w:p w:rsidR="009434BD" w:rsidRPr="009434BD" w:rsidRDefault="009434BD" w:rsidP="009434BD">
      <w:pPr>
        <w:spacing w:after="0" w:line="255" w:lineRule="atLeast"/>
        <w:ind w:left="426" w:right="2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(Ф.И.О., должность уполномоченного лица)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От 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работника,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место жительства, телефон)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5"/>
      <w:bookmarkEnd w:id="7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9434BD" w:rsidRPr="009434BD" w:rsidRDefault="009434BD" w:rsidP="009434BD">
      <w:pPr>
        <w:spacing w:before="150"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о факте обращения в целях склонения работника к совершению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коррупционных правонарушений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Сообщаю, что: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обращения к работнику в связи с исполнением им должностных обязанностей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каких-либо лиц в целях склонения его к совершению коррупционных 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правонарушений дата, место, время, другие условия)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__________________________________________________________________________.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434BD" w:rsidRPr="009434BD" w:rsidRDefault="009434BD" w:rsidP="009434BD">
      <w:pPr>
        <w:spacing w:before="150" w:after="225" w:line="25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должен был бы совершить работник по просьбе обратившихся лиц)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434BD" w:rsidRPr="009434BD" w:rsidRDefault="009434BD" w:rsidP="009434BD">
      <w:pPr>
        <w:spacing w:before="150" w:after="225" w:line="25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434BD" w:rsidRPr="009434BD" w:rsidRDefault="009434BD" w:rsidP="009434BD">
      <w:pPr>
        <w:spacing w:before="150" w:after="225" w:line="25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(подкуп, угроза, обман и т.д.), а также информация об отказе (согласии)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принять предложение лица о совершении коррупционного правонарушения)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_____________________________________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(дата, подпись, инициалы и фамилия)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52"/>
      <w:bookmarkEnd w:id="8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9434BD" w:rsidRPr="009434BD" w:rsidRDefault="009434BD" w:rsidP="009434BD">
      <w:pPr>
        <w:spacing w:before="150" w:after="225" w:line="25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90"/>
      <w:bookmarkEnd w:id="9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ТАЛОН-КОРЕШОК            │         ТАЛОН-УВЕДОМЛЕНИЕ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N __________            │            N __________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Уведомление принято </w:t>
      </w: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___________│  Уведомление принято от 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(Ф.И.О. работника                │   (Ф.И.О. работника                │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Краткое содержание уведомления ___│  Краткое содержание уведомления 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Уведомление принято: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(подпись и должность лица,     │(Ф.И.О., должность лица, принявшего │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принявшего уведомление)       │           уведомление)             │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│____________________________________│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"__" _______________ 20__ г.    │         (номер по Журналу)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"__" _______________ 20__ г.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│____________________________________│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 (подпись лица, получившего талон-  │____________________________________│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уведомление)            │   (подпись работника получившего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"__" _______________ 20__ г.    │            уведомление)            │</w:t>
      </w:r>
      <w:proofErr w:type="gramEnd"/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</w:t>
      </w:r>
    </w:p>
    <w:p w:rsidR="009434BD" w:rsidRPr="009434BD" w:rsidRDefault="009434BD" w:rsidP="009434BD">
      <w:pPr>
        <w:spacing w:before="150"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54C40" w:rsidRPr="00BF7F86" w:rsidRDefault="00354C40">
      <w:pPr>
        <w:rPr>
          <w:rFonts w:ascii="Times New Roman" w:hAnsi="Times New Roman" w:cs="Times New Roman"/>
          <w:sz w:val="24"/>
          <w:szCs w:val="24"/>
        </w:rPr>
      </w:pPr>
    </w:p>
    <w:sectPr w:rsidR="00354C40" w:rsidRPr="00BF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C7" w:rsidRDefault="00C912C7" w:rsidP="00E334C7">
      <w:pPr>
        <w:spacing w:after="0" w:line="240" w:lineRule="auto"/>
      </w:pPr>
      <w:r>
        <w:separator/>
      </w:r>
    </w:p>
  </w:endnote>
  <w:endnote w:type="continuationSeparator" w:id="0">
    <w:p w:rsidR="00C912C7" w:rsidRDefault="00C912C7" w:rsidP="00E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C7" w:rsidRDefault="00C912C7" w:rsidP="00E334C7">
      <w:pPr>
        <w:spacing w:after="0" w:line="240" w:lineRule="auto"/>
      </w:pPr>
      <w:r>
        <w:separator/>
      </w:r>
    </w:p>
  </w:footnote>
  <w:footnote w:type="continuationSeparator" w:id="0">
    <w:p w:rsidR="00C912C7" w:rsidRDefault="00C912C7" w:rsidP="00E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E0"/>
    <w:rsid w:val="00354C40"/>
    <w:rsid w:val="009434BD"/>
    <w:rsid w:val="00BF7F86"/>
    <w:rsid w:val="00C912C7"/>
    <w:rsid w:val="00D331E0"/>
    <w:rsid w:val="00E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4BD"/>
    <w:rPr>
      <w:b/>
      <w:bCs/>
    </w:rPr>
  </w:style>
  <w:style w:type="character" w:styleId="a4">
    <w:name w:val="Hyperlink"/>
    <w:basedOn w:val="a0"/>
    <w:uiPriority w:val="99"/>
    <w:semiHidden/>
    <w:unhideWhenUsed/>
    <w:rsid w:val="009434BD"/>
    <w:rPr>
      <w:color w:val="0000FF"/>
      <w:u w:val="single"/>
    </w:rPr>
  </w:style>
  <w:style w:type="paragraph" w:customStyle="1" w:styleId="consplusnonformat">
    <w:name w:val="consplusnonformat"/>
    <w:basedOn w:val="a"/>
    <w:rsid w:val="0094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4C7"/>
  </w:style>
  <w:style w:type="paragraph" w:styleId="a7">
    <w:name w:val="footer"/>
    <w:basedOn w:val="a"/>
    <w:link w:val="a8"/>
    <w:uiPriority w:val="99"/>
    <w:unhideWhenUsed/>
    <w:rsid w:val="00E3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4C7"/>
  </w:style>
  <w:style w:type="paragraph" w:styleId="a9">
    <w:name w:val="Normal (Web)"/>
    <w:basedOn w:val="a"/>
    <w:rsid w:val="00E334C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4BD"/>
    <w:rPr>
      <w:b/>
      <w:bCs/>
    </w:rPr>
  </w:style>
  <w:style w:type="character" w:styleId="a4">
    <w:name w:val="Hyperlink"/>
    <w:basedOn w:val="a0"/>
    <w:uiPriority w:val="99"/>
    <w:semiHidden/>
    <w:unhideWhenUsed/>
    <w:rsid w:val="009434BD"/>
    <w:rPr>
      <w:color w:val="0000FF"/>
      <w:u w:val="single"/>
    </w:rPr>
  </w:style>
  <w:style w:type="paragraph" w:customStyle="1" w:styleId="consplusnonformat">
    <w:name w:val="consplusnonformat"/>
    <w:basedOn w:val="a"/>
    <w:rsid w:val="0094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4C7"/>
  </w:style>
  <w:style w:type="paragraph" w:styleId="a7">
    <w:name w:val="footer"/>
    <w:basedOn w:val="a"/>
    <w:link w:val="a8"/>
    <w:uiPriority w:val="99"/>
    <w:unhideWhenUsed/>
    <w:rsid w:val="00E3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4C7"/>
  </w:style>
  <w:style w:type="paragraph" w:styleId="a9">
    <w:name w:val="Normal (Web)"/>
    <w:basedOn w:val="a"/>
    <w:rsid w:val="00E334C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u-volga.ru/index.php?option=com_content&amp;task=view&amp;id=97&amp;Itemid=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2D4779F8A1FEDAFC963AD7265C4C2F004FCE702B6B050AE75B16D22s2x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fu-volga.ru/index.php?option=com_content&amp;task=view&amp;id=97&amp;Itemid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fu-volga.ru/index.php?option=com_content&amp;task=view&amp;id=97&amp;Itemid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арпма</cp:lastModifiedBy>
  <cp:revision>3</cp:revision>
  <dcterms:created xsi:type="dcterms:W3CDTF">2014-08-28T04:22:00Z</dcterms:created>
  <dcterms:modified xsi:type="dcterms:W3CDTF">2014-08-28T04:38:00Z</dcterms:modified>
</cp:coreProperties>
</file>