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BB2" w:rsidRDefault="00F13924" w:rsidP="00F139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924">
        <w:rPr>
          <w:rFonts w:ascii="Times New Roman" w:hAnsi="Times New Roman" w:cs="Times New Roman"/>
          <w:b/>
          <w:sz w:val="28"/>
          <w:szCs w:val="28"/>
        </w:rPr>
        <w:t>Пенсионная грамотность ср</w:t>
      </w:r>
      <w:r>
        <w:rPr>
          <w:rFonts w:ascii="Times New Roman" w:hAnsi="Times New Roman" w:cs="Times New Roman"/>
          <w:b/>
          <w:sz w:val="28"/>
          <w:szCs w:val="28"/>
        </w:rPr>
        <w:t>еди выпускников школы-интерната</w:t>
      </w:r>
    </w:p>
    <w:p w:rsidR="00F13924" w:rsidRDefault="00F13924" w:rsidP="00F1392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25 сентября 2018 года одновременно во всех субъектах Российской федерации стартовала информационно-разъяснительная кампания, направленная на повышение уровня пенсионной грамотности  среди учащихся.</w:t>
      </w:r>
    </w:p>
    <w:p w:rsidR="00F13924" w:rsidRDefault="00F13924" w:rsidP="00F1392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КГБОУ «Норильская школа-интернат» приняла активное участие в данной </w:t>
      </w:r>
      <w:r w:rsidR="003C544B">
        <w:rPr>
          <w:rFonts w:ascii="Times New Roman" w:hAnsi="Times New Roman" w:cs="Times New Roman"/>
          <w:sz w:val="28"/>
          <w:szCs w:val="28"/>
        </w:rPr>
        <w:t>кампании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924" w:rsidRDefault="00F13924" w:rsidP="00F1392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543B2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– формирование </w:t>
      </w:r>
      <w:r w:rsidR="00A543B2">
        <w:rPr>
          <w:rFonts w:ascii="Times New Roman" w:hAnsi="Times New Roman" w:cs="Times New Roman"/>
          <w:sz w:val="28"/>
          <w:szCs w:val="28"/>
        </w:rPr>
        <w:t xml:space="preserve"> пенсионной культуры </w:t>
      </w:r>
      <w:r>
        <w:rPr>
          <w:rFonts w:ascii="Times New Roman" w:hAnsi="Times New Roman" w:cs="Times New Roman"/>
          <w:sz w:val="28"/>
          <w:szCs w:val="28"/>
        </w:rPr>
        <w:t>у уч-ся 8-9 классов</w:t>
      </w:r>
      <w:r w:rsidR="00A543B2">
        <w:rPr>
          <w:rFonts w:ascii="Times New Roman" w:hAnsi="Times New Roman" w:cs="Times New Roman"/>
          <w:sz w:val="28"/>
          <w:szCs w:val="28"/>
        </w:rPr>
        <w:t xml:space="preserve"> (выпускников школы), повышение пенсионной и социальной грамотности через донесения базовых знаний о правилах формирования будущей пенсии.</w:t>
      </w:r>
    </w:p>
    <w:p w:rsidR="00A543B2" w:rsidRPr="00A543B2" w:rsidRDefault="00A543B2" w:rsidP="00F13924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543B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543B2" w:rsidRPr="00A543B2" w:rsidRDefault="00A543B2" w:rsidP="00A543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43B2">
        <w:rPr>
          <w:rFonts w:ascii="Times New Roman" w:hAnsi="Times New Roman" w:cs="Times New Roman"/>
          <w:sz w:val="28"/>
          <w:szCs w:val="28"/>
        </w:rPr>
        <w:t xml:space="preserve">Пополнение знаний </w:t>
      </w:r>
      <w:r>
        <w:rPr>
          <w:rFonts w:ascii="Times New Roman" w:hAnsi="Times New Roman" w:cs="Times New Roman"/>
          <w:sz w:val="28"/>
          <w:szCs w:val="28"/>
        </w:rPr>
        <w:t xml:space="preserve">уч-ся 8-9 классов </w:t>
      </w:r>
      <w:r w:rsidRPr="00A543B2">
        <w:rPr>
          <w:rFonts w:ascii="Times New Roman" w:hAnsi="Times New Roman" w:cs="Times New Roman"/>
          <w:sz w:val="28"/>
          <w:szCs w:val="28"/>
        </w:rPr>
        <w:t>о порядке формирования пенсионных прав и расчета пенсий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43B2" w:rsidRPr="00A543B2" w:rsidRDefault="00A543B2" w:rsidP="00A543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43B2">
        <w:rPr>
          <w:rFonts w:ascii="Times New Roman" w:hAnsi="Times New Roman" w:cs="Times New Roman"/>
          <w:sz w:val="28"/>
          <w:szCs w:val="28"/>
        </w:rPr>
        <w:t xml:space="preserve">Повышения уровня понимания </w:t>
      </w:r>
      <w:r>
        <w:rPr>
          <w:rFonts w:ascii="Times New Roman" w:hAnsi="Times New Roman" w:cs="Times New Roman"/>
          <w:sz w:val="28"/>
          <w:szCs w:val="28"/>
        </w:rPr>
        <w:t xml:space="preserve">выпускников школы, </w:t>
      </w:r>
      <w:r w:rsidRPr="00A543B2">
        <w:rPr>
          <w:rFonts w:ascii="Times New Roman" w:hAnsi="Times New Roman" w:cs="Times New Roman"/>
          <w:sz w:val="28"/>
          <w:szCs w:val="28"/>
        </w:rPr>
        <w:t>личной ответственности каждого за свое будущее пенсионное обеспечение.</w:t>
      </w:r>
    </w:p>
    <w:p w:rsidR="00A543B2" w:rsidRPr="00A543B2" w:rsidRDefault="00A543B2" w:rsidP="00A543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43B2">
        <w:rPr>
          <w:rFonts w:ascii="Times New Roman" w:hAnsi="Times New Roman" w:cs="Times New Roman"/>
          <w:sz w:val="28"/>
          <w:szCs w:val="28"/>
        </w:rPr>
        <w:t xml:space="preserve">Расширение знаний </w:t>
      </w:r>
      <w:r>
        <w:rPr>
          <w:rFonts w:ascii="Times New Roman" w:hAnsi="Times New Roman" w:cs="Times New Roman"/>
          <w:sz w:val="28"/>
          <w:szCs w:val="28"/>
        </w:rPr>
        <w:t>выпускников школы</w:t>
      </w:r>
      <w:r w:rsidRPr="00A543B2">
        <w:rPr>
          <w:rFonts w:ascii="Times New Roman" w:hAnsi="Times New Roman" w:cs="Times New Roman"/>
          <w:sz w:val="28"/>
          <w:szCs w:val="28"/>
        </w:rPr>
        <w:t xml:space="preserve"> о правах и обязанностей застрахованных лиц в системе обязательного пенсионного страхования. </w:t>
      </w:r>
    </w:p>
    <w:p w:rsidR="00A543B2" w:rsidRDefault="00A543B2" w:rsidP="00A543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43B2">
        <w:rPr>
          <w:rFonts w:ascii="Times New Roman" w:hAnsi="Times New Roman" w:cs="Times New Roman"/>
          <w:sz w:val="28"/>
          <w:szCs w:val="28"/>
        </w:rPr>
        <w:t>Расширение социального кругозора у уч-ся 8-9 классов (выпускников школы)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43B2" w:rsidRDefault="00A543B2" w:rsidP="003C544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кампании в учебном заведении были проведены следующие мероприятия:</w:t>
      </w:r>
    </w:p>
    <w:p w:rsidR="00A543B2" w:rsidRDefault="00A543B2" w:rsidP="00A543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«Единый день пенсионной грамотности» для учащихся 8-9 классов</w:t>
      </w:r>
      <w:r w:rsidR="003C544B">
        <w:rPr>
          <w:rFonts w:ascii="Times New Roman" w:hAnsi="Times New Roman" w:cs="Times New Roman"/>
          <w:sz w:val="28"/>
          <w:szCs w:val="28"/>
        </w:rPr>
        <w:t xml:space="preserve"> на уроках социально-бытовой ориентации и обществознания</w:t>
      </w:r>
      <w:r w:rsidR="005177B4">
        <w:rPr>
          <w:rFonts w:ascii="Times New Roman" w:hAnsi="Times New Roman" w:cs="Times New Roman"/>
          <w:sz w:val="28"/>
          <w:szCs w:val="28"/>
        </w:rPr>
        <w:t>;</w:t>
      </w:r>
    </w:p>
    <w:p w:rsidR="00A543B2" w:rsidRDefault="00A543B2" w:rsidP="00A543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Библиотечный час </w:t>
      </w:r>
      <w:r w:rsidR="003C544B">
        <w:rPr>
          <w:rFonts w:ascii="Times New Roman" w:hAnsi="Times New Roman" w:cs="Times New Roman"/>
          <w:sz w:val="28"/>
          <w:szCs w:val="28"/>
        </w:rPr>
        <w:t xml:space="preserve"> для старшеклассников «Пенсия не за горами»;</w:t>
      </w:r>
    </w:p>
    <w:p w:rsidR="003C544B" w:rsidRDefault="003C544B" w:rsidP="00A543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 </w:t>
      </w:r>
      <w:r w:rsidRPr="00784D9E">
        <w:rPr>
          <w:rFonts w:ascii="Times New Roman" w:hAnsi="Times New Roman" w:cs="Times New Roman"/>
          <w:b/>
          <w:sz w:val="28"/>
          <w:szCs w:val="28"/>
        </w:rPr>
        <w:t>информационный стенд</w:t>
      </w:r>
      <w:r>
        <w:rPr>
          <w:rFonts w:ascii="Times New Roman" w:hAnsi="Times New Roman" w:cs="Times New Roman"/>
          <w:sz w:val="28"/>
          <w:szCs w:val="28"/>
        </w:rPr>
        <w:t xml:space="preserve"> «Для выпускников школы».</w:t>
      </w:r>
    </w:p>
    <w:p w:rsidR="003C544B" w:rsidRDefault="00784D9E" w:rsidP="00A543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84D9E">
        <w:rPr>
          <w:rFonts w:ascii="Times New Roman" w:hAnsi="Times New Roman" w:cs="Times New Roman"/>
          <w:sz w:val="28"/>
          <w:szCs w:val="28"/>
        </w:rPr>
        <w:t>Проведен</w:t>
      </w:r>
      <w:r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784D9E">
        <w:rPr>
          <w:rFonts w:ascii="Times New Roman" w:hAnsi="Times New Roman" w:cs="Times New Roman"/>
          <w:b/>
          <w:sz w:val="28"/>
          <w:szCs w:val="28"/>
        </w:rPr>
        <w:t>нлайн симулятор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544B">
        <w:rPr>
          <w:rFonts w:ascii="Times New Roman" w:hAnsi="Times New Roman" w:cs="Times New Roman"/>
          <w:sz w:val="28"/>
          <w:szCs w:val="28"/>
        </w:rPr>
        <w:t xml:space="preserve"> выпускников </w:t>
      </w:r>
      <w:r>
        <w:rPr>
          <w:rFonts w:ascii="Times New Roman" w:hAnsi="Times New Roman" w:cs="Times New Roman"/>
          <w:sz w:val="28"/>
          <w:szCs w:val="28"/>
        </w:rPr>
        <w:t xml:space="preserve"> «Жизнь и пенсия» на уроках ИВТ</w:t>
      </w:r>
      <w:r w:rsidR="005177B4">
        <w:rPr>
          <w:rFonts w:ascii="Times New Roman" w:hAnsi="Times New Roman" w:cs="Times New Roman"/>
          <w:sz w:val="28"/>
          <w:szCs w:val="28"/>
        </w:rPr>
        <w:t>.</w:t>
      </w:r>
    </w:p>
    <w:p w:rsidR="003C544B" w:rsidRDefault="00784D9E" w:rsidP="003C54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2305D57C" wp14:editId="31DBAE18">
            <wp:extent cx="5562600" cy="3074321"/>
            <wp:effectExtent l="209550" t="247650" r="247650" b="278765"/>
            <wp:docPr id="5" name="Рисунок 5" descr="http://school.pfrf.ru/assets/images/lifehaki/kakzara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.pfrf.ru/assets/images/lifehaki/kakzarab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743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p w:rsidR="00784D9E" w:rsidRDefault="00784D9E" w:rsidP="00784D9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Онлайн симулятор на сайте Песонного фонда</w:t>
      </w:r>
    </w:p>
    <w:p w:rsidR="003C544B" w:rsidRDefault="00784D9E" w:rsidP="00784D9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33FC1" wp14:editId="5601A3B5">
            <wp:extent cx="5323649" cy="3524250"/>
            <wp:effectExtent l="228600" t="247650" r="239395" b="285750"/>
            <wp:docPr id="1" name="Рисунок 1" descr="C:\Documents and Settings\ЗАВУЧ\Рабочий стол\КОРЕСПОНДЕНЦИЯ\Овсянников\фото пенсия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УЧ\Рабочий стол\КОРЕСПОНДЕНЦИЯ\Овсянников\фото пенсия\DSC_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0" cy="352311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84D9E" w:rsidRDefault="00784D9E" w:rsidP="00784D9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Информационный стенд</w:t>
      </w:r>
      <w:r w:rsidR="000C34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1-м этаже для учащихся и родителей выпускников школы-интерната.</w:t>
      </w:r>
    </w:p>
    <w:p w:rsidR="003C544B" w:rsidRDefault="003C544B" w:rsidP="003C544B">
      <w:pPr>
        <w:rPr>
          <w:rFonts w:ascii="Times New Roman" w:hAnsi="Times New Roman" w:cs="Times New Roman"/>
          <w:sz w:val="28"/>
          <w:szCs w:val="28"/>
        </w:rPr>
      </w:pPr>
      <w:r w:rsidRPr="003C54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44B" w:rsidRDefault="003C544B" w:rsidP="003C544B">
      <w:pPr>
        <w:rPr>
          <w:rFonts w:ascii="Times New Roman" w:hAnsi="Times New Roman" w:cs="Times New Roman"/>
          <w:sz w:val="28"/>
          <w:szCs w:val="28"/>
        </w:rPr>
      </w:pPr>
    </w:p>
    <w:p w:rsidR="003C544B" w:rsidRDefault="003C544B" w:rsidP="00784D9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3342025"/>
            <wp:effectExtent l="228600" t="228600" r="247650" b="296545"/>
            <wp:docPr id="3" name="Рисунок 3" descr="C:\Documents and Settings\ЗАВУЧ\Рабочий стол\КОРЕСПОНДЕНЦИЯ\Овсянников\фото пенсия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УЧ\Рабочий стол\КОРЕСПОНДЕНЦИЯ\Овсянников\фото пенсия\DSC_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54" cy="334103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C544B" w:rsidRDefault="003C544B" w:rsidP="003C54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4223" cy="3590925"/>
            <wp:effectExtent l="228600" t="247650" r="252730" b="295275"/>
            <wp:docPr id="4" name="Рисунок 4" descr="C:\Documents and Settings\ЗАВУЧ\Рабочий стол\КОРЕСПОНДЕНЦИЯ\Овсянников\фото пенсия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УЧ\Рабочий стол\КОРЕСПОНДЕНЦИЯ\Овсянников\фото пенсия\DSC_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15" cy="35898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C3468" w:rsidRPr="000C3468" w:rsidRDefault="000C3468" w:rsidP="000C346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C3468">
        <w:rPr>
          <w:rFonts w:ascii="Times New Roman" w:hAnsi="Times New Roman" w:cs="Times New Roman"/>
          <w:sz w:val="28"/>
          <w:szCs w:val="28"/>
        </w:rPr>
        <w:t xml:space="preserve">Урок «Единый день пенсионной грамотности» для учащихся 8-9 классов на </w:t>
      </w:r>
      <w:r w:rsidRPr="000C3468">
        <w:rPr>
          <w:rFonts w:ascii="Times New Roman" w:hAnsi="Times New Roman" w:cs="Times New Roman"/>
          <w:b/>
          <w:sz w:val="28"/>
          <w:szCs w:val="28"/>
        </w:rPr>
        <w:t>уроках социально-бытовой ориентации</w:t>
      </w:r>
      <w:r w:rsidRPr="000C3468">
        <w:rPr>
          <w:rFonts w:ascii="Times New Roman" w:hAnsi="Times New Roman" w:cs="Times New Roman"/>
          <w:sz w:val="28"/>
          <w:szCs w:val="28"/>
        </w:rPr>
        <w:t xml:space="preserve"> и </w:t>
      </w:r>
      <w:r w:rsidRPr="000C3468">
        <w:rPr>
          <w:rFonts w:ascii="Times New Roman" w:hAnsi="Times New Roman" w:cs="Times New Roman"/>
          <w:b/>
          <w:sz w:val="28"/>
          <w:szCs w:val="28"/>
        </w:rPr>
        <w:t>обществознания</w:t>
      </w:r>
    </w:p>
    <w:p w:rsidR="000C3468" w:rsidRDefault="000C3468" w:rsidP="000C3468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На уроках использовали специальную литературу и подготовленную педагогами презентацию</w:t>
      </w:r>
    </w:p>
    <w:p w:rsidR="003C544B" w:rsidRDefault="003C544B" w:rsidP="000C346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8502" cy="3057525"/>
            <wp:effectExtent l="228600" t="247650" r="258445" b="276225"/>
            <wp:docPr id="6" name="Рисунок 6" descr="C:\Documents and Settings\ЗАВУЧ\Рабочий стол\КОРЕСПОНДЕНЦИЯ\Овсянников\фото пенсия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ВУЧ\Рабочий стол\КОРЕСПОНДЕНЦИЯ\Овсянников\фото пенсия\DSC_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728" cy="30603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C544B" w:rsidRDefault="003C544B" w:rsidP="000C346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4830" cy="3114675"/>
            <wp:effectExtent l="228600" t="247650" r="248285" b="276225"/>
            <wp:docPr id="7" name="Рисунок 7" descr="C:\Documents and Settings\ЗАВУЧ\Рабочий стол\КОРЕСПОНДЕНЦИЯ\Овсянников\фото пенсия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АВУЧ\Рабочий стол\КОРЕСПОНДЕНЦИЯ\Овсянников\фото пенсия\DSC_0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35" cy="31137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C544B" w:rsidRDefault="003C544B" w:rsidP="003C54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544B" w:rsidRDefault="003C544B" w:rsidP="003C54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544B" w:rsidRPr="003C544B" w:rsidRDefault="003C544B" w:rsidP="003C544B">
      <w:pPr>
        <w:rPr>
          <w:rFonts w:ascii="Times New Roman" w:hAnsi="Times New Roman" w:cs="Times New Roman"/>
          <w:sz w:val="28"/>
          <w:szCs w:val="28"/>
        </w:rPr>
      </w:pPr>
    </w:p>
    <w:sectPr w:rsidR="003C544B" w:rsidRPr="003C5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A4325"/>
    <w:multiLevelType w:val="hybridMultilevel"/>
    <w:tmpl w:val="4D44AA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81F3788"/>
    <w:multiLevelType w:val="hybridMultilevel"/>
    <w:tmpl w:val="7BBE8E56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76C11D1B"/>
    <w:multiLevelType w:val="hybridMultilevel"/>
    <w:tmpl w:val="7BBE8E56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12D"/>
    <w:rsid w:val="0003512D"/>
    <w:rsid w:val="000B3BB2"/>
    <w:rsid w:val="000C3468"/>
    <w:rsid w:val="003C544B"/>
    <w:rsid w:val="005177B4"/>
    <w:rsid w:val="00784D9E"/>
    <w:rsid w:val="00A543B2"/>
    <w:rsid w:val="00F1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3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5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3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5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СКШИ</Company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ЮЮГ</dc:creator>
  <cp:keywords/>
  <dc:description/>
  <cp:lastModifiedBy>ЮЮГ</cp:lastModifiedBy>
  <cp:revision>3</cp:revision>
  <dcterms:created xsi:type="dcterms:W3CDTF">2018-09-20T07:34:00Z</dcterms:created>
  <dcterms:modified xsi:type="dcterms:W3CDTF">2018-09-24T05:59:00Z</dcterms:modified>
</cp:coreProperties>
</file>