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9E0" w:rsidRPr="00A2790B" w:rsidRDefault="00B339E0" w:rsidP="00B339E0">
      <w:pPr>
        <w:rPr>
          <w:rFonts w:ascii="Times New Roman" w:hAnsi="Times New Roman" w:cs="Times New Roman"/>
          <w:b/>
          <w:sz w:val="28"/>
          <w:szCs w:val="28"/>
        </w:rPr>
      </w:pPr>
      <w:r w:rsidRPr="00A2790B">
        <w:rPr>
          <w:rFonts w:ascii="Times New Roman" w:hAnsi="Times New Roman" w:cs="Times New Roman"/>
          <w:b/>
          <w:sz w:val="28"/>
          <w:szCs w:val="28"/>
        </w:rPr>
        <w:t>НАЛИЧИЕ ОБОРУДОВАННЫХ УЧЕБНЫХ КАБИНЕТОВ, ОБЪЕКТОВ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790B">
        <w:rPr>
          <w:rFonts w:ascii="Times New Roman" w:hAnsi="Times New Roman" w:cs="Times New Roman"/>
          <w:b/>
          <w:sz w:val="28"/>
          <w:szCs w:val="28"/>
        </w:rPr>
        <w:t>ПРОВЕДЕНИЯ ПРАКТИЧЕСКИХ ЗАНЯТИЙ, БИБЛИОТЕК, ОБЪЕКТОВ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СПОРТА, СРЕДСТВ ОБУЧЕНИЯ И ВОСПИТАНИЯ, В ТОМ ЧИСЛЕ ПРИСПОСОБЛЕННЫХ ДЛЯ ИСПОЛЬЗОВАНИЯ ИНВАЛИДАМИ И ЛИЦАМИ С ОГРАНИЧЕННЫМИ ВОЗМОЖНОСТЯМИ ЗДОРОВЬЯ.</w:t>
      </w:r>
    </w:p>
    <w:p w:rsidR="00B339E0" w:rsidRDefault="00B339E0" w:rsidP="00B339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9E0" w:rsidRDefault="00B339E0" w:rsidP="00B339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КГБОУ «Норильская школа-интернат» имеются в наличии</w:t>
      </w:r>
      <w:r w:rsidRPr="003B221B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39E0" w:rsidRPr="00733747" w:rsidRDefault="00B339E0" w:rsidP="00B339E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2517"/>
      </w:tblGrid>
      <w:tr w:rsidR="00B339E0" w:rsidTr="00955CE2">
        <w:tc>
          <w:tcPr>
            <w:tcW w:w="1101" w:type="dxa"/>
          </w:tcPr>
          <w:p w:rsidR="00B339E0" w:rsidRDefault="00B339E0" w:rsidP="00955C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53" w:type="dxa"/>
          </w:tcPr>
          <w:p w:rsidR="00B339E0" w:rsidRDefault="00B339E0" w:rsidP="00955C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Оборудованные кабинеты и объекты</w:t>
            </w:r>
          </w:p>
        </w:tc>
        <w:tc>
          <w:tcPr>
            <w:tcW w:w="2517" w:type="dxa"/>
          </w:tcPr>
          <w:p w:rsidR="00B339E0" w:rsidRDefault="00B339E0" w:rsidP="00955C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B339E0" w:rsidTr="00955CE2">
        <w:tc>
          <w:tcPr>
            <w:tcW w:w="1101" w:type="dxa"/>
          </w:tcPr>
          <w:p w:rsidR="00B339E0" w:rsidRPr="006403BA" w:rsidRDefault="00B339E0" w:rsidP="00B339E0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B339E0" w:rsidRDefault="00B339E0" w:rsidP="00955C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кабинеты</w:t>
            </w:r>
          </w:p>
        </w:tc>
        <w:tc>
          <w:tcPr>
            <w:tcW w:w="2517" w:type="dxa"/>
          </w:tcPr>
          <w:p w:rsidR="00B339E0" w:rsidRDefault="00B339E0" w:rsidP="00955C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339E0" w:rsidTr="00955CE2">
        <w:tc>
          <w:tcPr>
            <w:tcW w:w="1101" w:type="dxa"/>
          </w:tcPr>
          <w:p w:rsidR="00B339E0" w:rsidRPr="006403BA" w:rsidRDefault="00B339E0" w:rsidP="00B339E0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B339E0" w:rsidRDefault="00B339E0" w:rsidP="00955C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мастерские, в том числе, кабинет основ социальной жизни</w:t>
            </w:r>
          </w:p>
        </w:tc>
        <w:tc>
          <w:tcPr>
            <w:tcW w:w="2517" w:type="dxa"/>
          </w:tcPr>
          <w:p w:rsidR="00B339E0" w:rsidRDefault="00B339E0" w:rsidP="00955C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339E0" w:rsidTr="00955CE2">
        <w:tc>
          <w:tcPr>
            <w:tcW w:w="1101" w:type="dxa"/>
          </w:tcPr>
          <w:p w:rsidR="00B339E0" w:rsidRPr="006403BA" w:rsidRDefault="00B339E0" w:rsidP="00B339E0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B339E0" w:rsidRDefault="00B339E0" w:rsidP="00955C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Кабинеты для практических занятий</w:t>
            </w:r>
          </w:p>
          <w:p w:rsidR="00B339E0" w:rsidRDefault="00B339E0" w:rsidP="00955C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психолога, логопеда, дефектолога, социального педагога</w:t>
            </w:r>
          </w:p>
        </w:tc>
        <w:tc>
          <w:tcPr>
            <w:tcW w:w="2517" w:type="dxa"/>
          </w:tcPr>
          <w:p w:rsidR="00B339E0" w:rsidRDefault="00B339E0" w:rsidP="00955C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339E0" w:rsidTr="00955CE2">
        <w:tc>
          <w:tcPr>
            <w:tcW w:w="1101" w:type="dxa"/>
          </w:tcPr>
          <w:p w:rsidR="00B339E0" w:rsidRPr="006403BA" w:rsidRDefault="00B339E0" w:rsidP="00B339E0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B339E0" w:rsidRDefault="00B339E0" w:rsidP="00955C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для проведения практических занятий</w:t>
            </w:r>
          </w:p>
        </w:tc>
        <w:tc>
          <w:tcPr>
            <w:tcW w:w="2517" w:type="dxa"/>
          </w:tcPr>
          <w:p w:rsidR="00B339E0" w:rsidRDefault="00B339E0" w:rsidP="00955C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39E0" w:rsidTr="00955CE2">
        <w:tc>
          <w:tcPr>
            <w:tcW w:w="1101" w:type="dxa"/>
          </w:tcPr>
          <w:p w:rsidR="00B339E0" w:rsidRPr="006403BA" w:rsidRDefault="00B339E0" w:rsidP="00B339E0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B339E0" w:rsidRDefault="00B339E0" w:rsidP="00955C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517" w:type="dxa"/>
          </w:tcPr>
          <w:p w:rsidR="00B339E0" w:rsidRDefault="00B339E0" w:rsidP="00955C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39E0" w:rsidTr="00955CE2">
        <w:tc>
          <w:tcPr>
            <w:tcW w:w="1101" w:type="dxa"/>
          </w:tcPr>
          <w:p w:rsidR="00B339E0" w:rsidRPr="006403BA" w:rsidRDefault="00B339E0" w:rsidP="00B339E0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B339E0" w:rsidRDefault="00B339E0" w:rsidP="00955C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517" w:type="dxa"/>
          </w:tcPr>
          <w:p w:rsidR="00B339E0" w:rsidRDefault="00B339E0" w:rsidP="00955C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39E0" w:rsidTr="00955CE2">
        <w:tc>
          <w:tcPr>
            <w:tcW w:w="1101" w:type="dxa"/>
          </w:tcPr>
          <w:p w:rsidR="00B339E0" w:rsidRPr="006403BA" w:rsidRDefault="00B339E0" w:rsidP="00B339E0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B339E0" w:rsidRDefault="00B339E0" w:rsidP="00955C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лечебной физкультуры</w:t>
            </w:r>
          </w:p>
        </w:tc>
        <w:tc>
          <w:tcPr>
            <w:tcW w:w="2517" w:type="dxa"/>
          </w:tcPr>
          <w:p w:rsidR="00B339E0" w:rsidRDefault="00B339E0" w:rsidP="00955C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39E0" w:rsidTr="00955CE2">
        <w:tc>
          <w:tcPr>
            <w:tcW w:w="1101" w:type="dxa"/>
          </w:tcPr>
          <w:p w:rsidR="00B339E0" w:rsidRPr="006403BA" w:rsidRDefault="00B339E0" w:rsidP="00B339E0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B339E0" w:rsidRDefault="00B339E0" w:rsidP="00955C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517" w:type="dxa"/>
          </w:tcPr>
          <w:p w:rsidR="00B339E0" w:rsidRDefault="00B339E0" w:rsidP="00955C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39E0" w:rsidTr="00955CE2">
        <w:tc>
          <w:tcPr>
            <w:tcW w:w="1101" w:type="dxa"/>
          </w:tcPr>
          <w:p w:rsidR="00B339E0" w:rsidRPr="006403BA" w:rsidRDefault="00B339E0" w:rsidP="00B339E0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B339E0" w:rsidRDefault="00B339E0" w:rsidP="00955C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Столовый зал</w:t>
            </w:r>
          </w:p>
        </w:tc>
        <w:tc>
          <w:tcPr>
            <w:tcW w:w="2517" w:type="dxa"/>
          </w:tcPr>
          <w:p w:rsidR="00B339E0" w:rsidRDefault="00B339E0" w:rsidP="00955C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39E0" w:rsidTr="00955CE2">
        <w:tc>
          <w:tcPr>
            <w:tcW w:w="1101" w:type="dxa"/>
          </w:tcPr>
          <w:p w:rsidR="00B339E0" w:rsidRPr="006403BA" w:rsidRDefault="00B339E0" w:rsidP="00B339E0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B339E0" w:rsidRDefault="00B339E0" w:rsidP="00955C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Зоны отдыха и проведения динамических пауз во время перемен и работы группы продленного дня </w:t>
            </w:r>
          </w:p>
        </w:tc>
        <w:tc>
          <w:tcPr>
            <w:tcW w:w="2517" w:type="dxa"/>
          </w:tcPr>
          <w:p w:rsidR="00B339E0" w:rsidRDefault="00B339E0" w:rsidP="00955C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39E0" w:rsidTr="00955CE2">
        <w:tc>
          <w:tcPr>
            <w:tcW w:w="1101" w:type="dxa"/>
          </w:tcPr>
          <w:p w:rsidR="00B339E0" w:rsidRPr="006403BA" w:rsidRDefault="00B339E0" w:rsidP="00B339E0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B339E0" w:rsidRDefault="00B339E0" w:rsidP="00955C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Спальные корпуса</w:t>
            </w:r>
          </w:p>
        </w:tc>
        <w:tc>
          <w:tcPr>
            <w:tcW w:w="2517" w:type="dxa"/>
          </w:tcPr>
          <w:p w:rsidR="00B339E0" w:rsidRDefault="00B339E0" w:rsidP="00955C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39E0" w:rsidTr="00955CE2">
        <w:tc>
          <w:tcPr>
            <w:tcW w:w="1101" w:type="dxa"/>
          </w:tcPr>
          <w:p w:rsidR="00B339E0" w:rsidRPr="006403BA" w:rsidRDefault="00B339E0" w:rsidP="00B339E0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B339E0" w:rsidRDefault="00B339E0" w:rsidP="00955C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Оборудованные спальни</w:t>
            </w:r>
          </w:p>
        </w:tc>
        <w:tc>
          <w:tcPr>
            <w:tcW w:w="2517" w:type="dxa"/>
          </w:tcPr>
          <w:p w:rsidR="00B339E0" w:rsidRDefault="00B339E0" w:rsidP="00955C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339E0" w:rsidTr="00955CE2">
        <w:tc>
          <w:tcPr>
            <w:tcW w:w="1101" w:type="dxa"/>
          </w:tcPr>
          <w:p w:rsidR="00B339E0" w:rsidRPr="006403BA" w:rsidRDefault="00B339E0" w:rsidP="00B339E0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B339E0" w:rsidRDefault="00B339E0" w:rsidP="00955C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Санитарные зоны для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вечернего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утреннего туалета</w:t>
            </w:r>
          </w:p>
        </w:tc>
        <w:tc>
          <w:tcPr>
            <w:tcW w:w="2517" w:type="dxa"/>
          </w:tcPr>
          <w:p w:rsidR="00B339E0" w:rsidRDefault="00B339E0" w:rsidP="00955C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39E0" w:rsidTr="00955CE2">
        <w:tc>
          <w:tcPr>
            <w:tcW w:w="1101" w:type="dxa"/>
          </w:tcPr>
          <w:p w:rsidR="00B339E0" w:rsidRPr="006403BA" w:rsidRDefault="00B339E0" w:rsidP="00B339E0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B339E0" w:rsidRDefault="00B339E0" w:rsidP="00955C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Санитарная зона для инвалидов и лиц с ОВЗ</w:t>
            </w:r>
          </w:p>
        </w:tc>
        <w:tc>
          <w:tcPr>
            <w:tcW w:w="2517" w:type="dxa"/>
          </w:tcPr>
          <w:p w:rsidR="00B339E0" w:rsidRDefault="00B339E0" w:rsidP="00955C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339E0" w:rsidRDefault="00B339E0" w:rsidP="00B339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9E0" w:rsidRPr="003B221B" w:rsidRDefault="00B339E0" w:rsidP="00B339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21B">
        <w:rPr>
          <w:rFonts w:ascii="Times New Roman" w:hAnsi="Times New Roman" w:cs="Times New Roman"/>
          <w:b/>
          <w:sz w:val="28"/>
          <w:szCs w:val="28"/>
        </w:rPr>
        <w:t xml:space="preserve">*Имеющиеся помещения приспособлены для занятий </w:t>
      </w:r>
      <w:r>
        <w:rPr>
          <w:rFonts w:ascii="Times New Roman" w:hAnsi="Times New Roman" w:cs="Times New Roman"/>
          <w:b/>
          <w:sz w:val="28"/>
          <w:szCs w:val="28"/>
        </w:rPr>
        <w:t>учащихся</w:t>
      </w:r>
      <w:r w:rsidRPr="003B221B">
        <w:rPr>
          <w:rFonts w:ascii="Times New Roman" w:hAnsi="Times New Roman" w:cs="Times New Roman"/>
          <w:b/>
          <w:sz w:val="28"/>
          <w:szCs w:val="28"/>
        </w:rPr>
        <w:t xml:space="preserve"> с ОВЗ (интеллектуальными нарушениями). Также обеспечен доступ в здание маломобильным группам населения (пандусы, гусеничный подъемник).</w:t>
      </w:r>
    </w:p>
    <w:p w:rsidR="004A537B" w:rsidRDefault="004A537B" w:rsidP="000331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37B" w:rsidRDefault="004A537B" w:rsidP="000331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A5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908B0"/>
    <w:multiLevelType w:val="hybridMultilevel"/>
    <w:tmpl w:val="0052BBE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AD2C9B"/>
    <w:multiLevelType w:val="hybridMultilevel"/>
    <w:tmpl w:val="C4BE24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CF08B4"/>
    <w:multiLevelType w:val="hybridMultilevel"/>
    <w:tmpl w:val="03426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234F9"/>
    <w:multiLevelType w:val="hybridMultilevel"/>
    <w:tmpl w:val="CA14EF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AAB0071"/>
    <w:multiLevelType w:val="hybridMultilevel"/>
    <w:tmpl w:val="88BC340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6B1F627D"/>
    <w:multiLevelType w:val="hybridMultilevel"/>
    <w:tmpl w:val="56C8A7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57"/>
    <w:rsid w:val="00033136"/>
    <w:rsid w:val="000D22DD"/>
    <w:rsid w:val="00161B3B"/>
    <w:rsid w:val="0023549F"/>
    <w:rsid w:val="00422D57"/>
    <w:rsid w:val="00423D85"/>
    <w:rsid w:val="004A537B"/>
    <w:rsid w:val="006719E9"/>
    <w:rsid w:val="007050E4"/>
    <w:rsid w:val="007717B9"/>
    <w:rsid w:val="00846EE0"/>
    <w:rsid w:val="009B0DF5"/>
    <w:rsid w:val="00B339E0"/>
    <w:rsid w:val="00B74AA5"/>
    <w:rsid w:val="00B857EA"/>
    <w:rsid w:val="00C21398"/>
    <w:rsid w:val="00CE2EA7"/>
    <w:rsid w:val="00EE5B2B"/>
    <w:rsid w:val="00F52B93"/>
    <w:rsid w:val="00FB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2E4E2-E9C1-4848-BAAA-668DCD816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6E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46EE0"/>
    <w:pPr>
      <w:ind w:left="720"/>
      <w:contextualSpacing/>
    </w:pPr>
  </w:style>
  <w:style w:type="table" w:styleId="a4">
    <w:name w:val="Table Grid"/>
    <w:basedOn w:val="a1"/>
    <w:uiPriority w:val="59"/>
    <w:rsid w:val="00B3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СКШИ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ЮЮГ</dc:creator>
  <cp:keywords/>
  <dc:description/>
  <cp:lastModifiedBy>НПО</cp:lastModifiedBy>
  <cp:revision>15</cp:revision>
  <dcterms:created xsi:type="dcterms:W3CDTF">2015-03-02T10:57:00Z</dcterms:created>
  <dcterms:modified xsi:type="dcterms:W3CDTF">2017-11-29T07:02:00Z</dcterms:modified>
</cp:coreProperties>
</file>