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2E" w:rsidRPr="000E2BFF" w:rsidRDefault="006802DF" w:rsidP="006802DF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  <w:r w:rsidRPr="000E2BFF">
        <w:rPr>
          <w:noProof/>
          <w:color w:val="FF000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68D641F" wp14:editId="4946C29E">
            <wp:simplePos x="0" y="0"/>
            <wp:positionH relativeFrom="column">
              <wp:posOffset>-451485</wp:posOffset>
            </wp:positionH>
            <wp:positionV relativeFrom="paragraph">
              <wp:posOffset>80645</wp:posOffset>
            </wp:positionV>
            <wp:extent cx="3162300" cy="3150870"/>
            <wp:effectExtent l="0" t="0" r="0" b="0"/>
            <wp:wrapTight wrapText="bothSides">
              <wp:wrapPolygon edited="0">
                <wp:start x="0" y="0"/>
                <wp:lineTo x="0" y="21417"/>
                <wp:lineTo x="21470" y="21417"/>
                <wp:lineTo x="21470" y="0"/>
                <wp:lineTo x="0" y="0"/>
              </wp:wrapPolygon>
            </wp:wrapTight>
            <wp:docPr id="2" name="Рисунок 2" descr="http://xn--g1amkt.xn--p1ai/wp-content/uploads/2015/11/5805_html_m61d4a7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g1amkt.xn--p1ai/wp-content/uploads/2015/11/5805_html_m61d4a7a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D99" w:rsidRPr="000E2BFF">
        <w:rPr>
          <w:rStyle w:val="a4"/>
          <w:color w:val="FF0000"/>
          <w:sz w:val="36"/>
          <w:szCs w:val="36"/>
        </w:rPr>
        <w:t>ШКОЛА – ТЕРРИТОРИЯ ДЛЯ ВСЕХ!</w:t>
      </w:r>
      <w:r w:rsidR="007A2A2F" w:rsidRPr="000E2BFF">
        <w:rPr>
          <w:noProof/>
          <w:sz w:val="36"/>
          <w:szCs w:val="36"/>
        </w:rPr>
        <w:t xml:space="preserve"> </w:t>
      </w:r>
    </w:p>
    <w:p w:rsidR="00BD202E" w:rsidRPr="000E2BFF" w:rsidRDefault="007737F7" w:rsidP="006802DF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0E2BFF">
        <w:rPr>
          <w:color w:val="000000"/>
          <w:sz w:val="36"/>
          <w:szCs w:val="36"/>
        </w:rPr>
        <w:t>О</w:t>
      </w:r>
      <w:r w:rsidR="00BA1026" w:rsidRPr="000E2BFF">
        <w:rPr>
          <w:color w:val="000000"/>
          <w:sz w:val="36"/>
          <w:szCs w:val="36"/>
        </w:rPr>
        <w:t xml:space="preserve">граничивает возможности человека не группа инвалидности, </w:t>
      </w:r>
      <w:r w:rsidR="00BD202E" w:rsidRPr="000E2BFF">
        <w:rPr>
          <w:color w:val="000000"/>
          <w:sz w:val="36"/>
          <w:szCs w:val="36"/>
        </w:rPr>
        <w:t xml:space="preserve">а </w:t>
      </w:r>
      <w:r w:rsidR="00BA1026" w:rsidRPr="000E2BFF">
        <w:rPr>
          <w:color w:val="000000"/>
          <w:sz w:val="36"/>
          <w:szCs w:val="36"/>
        </w:rPr>
        <w:t>среда.</w:t>
      </w:r>
    </w:p>
    <w:p w:rsidR="007737F7" w:rsidRPr="000E2BFF" w:rsidRDefault="00BA1026" w:rsidP="00BD202E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36"/>
          <w:szCs w:val="36"/>
        </w:rPr>
      </w:pPr>
      <w:r w:rsidRPr="000E2BFF">
        <w:rPr>
          <w:color w:val="000000"/>
          <w:sz w:val="36"/>
          <w:szCs w:val="36"/>
        </w:rPr>
        <w:t>Если окружающая среда будет абсолютно доступна для инвалида, он сможет пользоваться важными жизненными благами наравне со всеми.  </w:t>
      </w:r>
    </w:p>
    <w:p w:rsidR="00807D99" w:rsidRPr="000E2BFF" w:rsidRDefault="00BA1026" w:rsidP="00A466BC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0E2BFF">
        <w:rPr>
          <w:color w:val="000000"/>
          <w:sz w:val="36"/>
          <w:szCs w:val="36"/>
        </w:rPr>
        <w:t>Федеральная долгосрочная целевая программа «Доступная среда», призвана реализовать комплекс мероприятий по созданию в образовательных организациях условий, позволяющих обеспечить полноценную интеграцию детей-инвалидов.</w:t>
      </w:r>
    </w:p>
    <w:p w:rsidR="006802DF" w:rsidRPr="000E2BFF" w:rsidRDefault="006802DF" w:rsidP="006802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</w:p>
    <w:p w:rsidR="00807D99" w:rsidRPr="000E2BFF" w:rsidRDefault="00807D99" w:rsidP="006802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  <w:r w:rsidRPr="000E2BFF">
        <w:rPr>
          <w:color w:val="000000"/>
          <w:sz w:val="36"/>
          <w:szCs w:val="36"/>
        </w:rPr>
        <w:t>В КГБОУ «Норильская общео</w:t>
      </w:r>
      <w:r w:rsidR="0036142A" w:rsidRPr="000E2BFF">
        <w:rPr>
          <w:color w:val="000000"/>
          <w:sz w:val="36"/>
          <w:szCs w:val="36"/>
        </w:rPr>
        <w:t xml:space="preserve">бразовательная школа» создается </w:t>
      </w:r>
      <w:r w:rsidR="00821590">
        <w:rPr>
          <w:color w:val="000000"/>
          <w:sz w:val="36"/>
          <w:szCs w:val="36"/>
        </w:rPr>
        <w:t xml:space="preserve"> </w:t>
      </w:r>
      <w:proofErr w:type="spellStart"/>
      <w:r w:rsidRPr="000E2BFF">
        <w:rPr>
          <w:color w:val="000000"/>
          <w:sz w:val="36"/>
          <w:szCs w:val="36"/>
        </w:rPr>
        <w:t>безбарьерная</w:t>
      </w:r>
      <w:proofErr w:type="spellEnd"/>
      <w:r w:rsidRPr="000E2BFF">
        <w:rPr>
          <w:color w:val="000000"/>
          <w:sz w:val="36"/>
          <w:szCs w:val="36"/>
        </w:rPr>
        <w:t xml:space="preserve"> образовательная и социальная среда, безопасная и комфортная для всех участников образовательного процесса.</w:t>
      </w:r>
    </w:p>
    <w:p w:rsidR="00807D99" w:rsidRPr="000E2BFF" w:rsidRDefault="00807D99" w:rsidP="006802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  <w:r w:rsidRPr="000E2BFF">
        <w:rPr>
          <w:b/>
          <w:color w:val="000000"/>
          <w:sz w:val="36"/>
          <w:szCs w:val="36"/>
        </w:rPr>
        <w:t xml:space="preserve">В школе </w:t>
      </w:r>
      <w:r w:rsidR="00BA1026" w:rsidRPr="000E2BFF">
        <w:rPr>
          <w:b/>
          <w:color w:val="000000"/>
          <w:sz w:val="36"/>
          <w:szCs w:val="36"/>
        </w:rPr>
        <w:t xml:space="preserve"> </w:t>
      </w:r>
      <w:r w:rsidR="009A4B6A" w:rsidRPr="000E2BFF">
        <w:rPr>
          <w:b/>
          <w:color w:val="000000"/>
          <w:sz w:val="36"/>
          <w:szCs w:val="36"/>
        </w:rPr>
        <w:t xml:space="preserve">в 2015 году  </w:t>
      </w:r>
      <w:r w:rsidR="00BA1026" w:rsidRPr="000E2BFF">
        <w:rPr>
          <w:b/>
          <w:color w:val="000000"/>
          <w:sz w:val="36"/>
          <w:szCs w:val="36"/>
        </w:rPr>
        <w:t>проведены мероприятия</w:t>
      </w:r>
      <w:r w:rsidR="00BA1026" w:rsidRPr="000E2BFF">
        <w:rPr>
          <w:color w:val="000000"/>
          <w:sz w:val="36"/>
          <w:szCs w:val="36"/>
        </w:rPr>
        <w:t xml:space="preserve"> по созданию необходимых условий для обучения и полноценного развити</w:t>
      </w:r>
      <w:r w:rsidR="003500FC" w:rsidRPr="000E2BFF">
        <w:rPr>
          <w:color w:val="000000"/>
          <w:sz w:val="36"/>
          <w:szCs w:val="36"/>
        </w:rPr>
        <w:t>я детей-инвалидов и детей с ОВЗ</w:t>
      </w:r>
      <w:r w:rsidR="00A466BC" w:rsidRPr="000E2BFF">
        <w:rPr>
          <w:color w:val="000000"/>
          <w:sz w:val="36"/>
          <w:szCs w:val="36"/>
        </w:rPr>
        <w:t>:</w:t>
      </w:r>
    </w:p>
    <w:p w:rsidR="00807D99" w:rsidRPr="000E2BFF" w:rsidRDefault="003500FC" w:rsidP="00A466B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0E2BFF">
        <w:rPr>
          <w:color w:val="000000"/>
          <w:sz w:val="36"/>
          <w:szCs w:val="36"/>
        </w:rPr>
        <w:t>ц</w:t>
      </w:r>
      <w:r w:rsidR="0036142A" w:rsidRPr="000E2BFF">
        <w:rPr>
          <w:color w:val="000000"/>
          <w:sz w:val="36"/>
          <w:szCs w:val="36"/>
        </w:rPr>
        <w:t xml:space="preserve">ентральный и запасный выходы оборудованы пандусами </w:t>
      </w:r>
      <w:r w:rsidR="00BA1026" w:rsidRPr="000E2BFF">
        <w:rPr>
          <w:color w:val="000000"/>
          <w:sz w:val="36"/>
          <w:szCs w:val="36"/>
        </w:rPr>
        <w:t>с соблюдением нормативных требований;</w:t>
      </w:r>
    </w:p>
    <w:p w:rsidR="00807D99" w:rsidRPr="000E2BFF" w:rsidRDefault="00BA1026" w:rsidP="00A466B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0E2BFF">
        <w:rPr>
          <w:color w:val="000000"/>
          <w:sz w:val="36"/>
          <w:szCs w:val="36"/>
        </w:rPr>
        <w:t>смо</w:t>
      </w:r>
      <w:r w:rsidR="003855AA" w:rsidRPr="000E2BFF">
        <w:rPr>
          <w:color w:val="000000"/>
          <w:sz w:val="36"/>
          <w:szCs w:val="36"/>
        </w:rPr>
        <w:t>нтированы широкие входные двери</w:t>
      </w:r>
      <w:r w:rsidR="0036142A" w:rsidRPr="000E2BFF">
        <w:rPr>
          <w:color w:val="000000"/>
          <w:sz w:val="36"/>
          <w:szCs w:val="36"/>
        </w:rPr>
        <w:t>;</w:t>
      </w:r>
      <w:r w:rsidR="00807D99" w:rsidRPr="000E2BFF">
        <w:rPr>
          <w:color w:val="000000"/>
          <w:sz w:val="36"/>
          <w:szCs w:val="36"/>
        </w:rPr>
        <w:t xml:space="preserve"> </w:t>
      </w:r>
    </w:p>
    <w:p w:rsidR="003500FC" w:rsidRPr="000E2BFF" w:rsidRDefault="00807D99" w:rsidP="00A466B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0E2BFF">
        <w:rPr>
          <w:color w:val="000000"/>
          <w:sz w:val="36"/>
          <w:szCs w:val="36"/>
        </w:rPr>
        <w:t xml:space="preserve">на первом этаже школы </w:t>
      </w:r>
      <w:r w:rsidR="003500FC" w:rsidRPr="000E2BFF">
        <w:rPr>
          <w:color w:val="000000"/>
          <w:sz w:val="36"/>
          <w:szCs w:val="36"/>
        </w:rPr>
        <w:t xml:space="preserve">оборудована </w:t>
      </w:r>
      <w:r w:rsidR="003855AA" w:rsidRPr="000E2BFF">
        <w:rPr>
          <w:color w:val="000000"/>
          <w:sz w:val="36"/>
          <w:szCs w:val="36"/>
        </w:rPr>
        <w:t xml:space="preserve">санитарно-гигиеническая </w:t>
      </w:r>
      <w:r w:rsidR="006802DF" w:rsidRPr="000E2BFF">
        <w:rPr>
          <w:color w:val="000000"/>
          <w:sz w:val="36"/>
          <w:szCs w:val="36"/>
        </w:rPr>
        <w:t xml:space="preserve"> </w:t>
      </w:r>
      <w:r w:rsidR="003855AA" w:rsidRPr="000E2BFF">
        <w:rPr>
          <w:color w:val="000000"/>
          <w:sz w:val="36"/>
          <w:szCs w:val="36"/>
        </w:rPr>
        <w:t>комната</w:t>
      </w:r>
      <w:r w:rsidR="003500FC" w:rsidRPr="000E2BFF">
        <w:rPr>
          <w:color w:val="000000"/>
          <w:sz w:val="36"/>
          <w:szCs w:val="36"/>
        </w:rPr>
        <w:t xml:space="preserve"> для инвалидов, передвигающихся на колясках;</w:t>
      </w:r>
    </w:p>
    <w:p w:rsidR="00807D99" w:rsidRPr="000E2BFF" w:rsidRDefault="00D342C4" w:rsidP="00A466B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0E2BFF">
        <w:rPr>
          <w:color w:val="000000"/>
          <w:sz w:val="36"/>
          <w:szCs w:val="36"/>
        </w:rPr>
        <w:t>п</w:t>
      </w:r>
      <w:r w:rsidR="003500FC" w:rsidRPr="000E2BFF">
        <w:rPr>
          <w:color w:val="000000"/>
          <w:sz w:val="36"/>
          <w:szCs w:val="36"/>
        </w:rPr>
        <w:t>риобретен гусеничный подъемник для доставки детей-инвалидов на 2-4 этажи школы;</w:t>
      </w:r>
    </w:p>
    <w:p w:rsidR="000E2BFF" w:rsidRDefault="00D342C4" w:rsidP="000E2BF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0E2BFF">
        <w:rPr>
          <w:color w:val="000000"/>
          <w:sz w:val="36"/>
          <w:szCs w:val="36"/>
        </w:rPr>
        <w:t>в штатное расписание школы введены ставки «</w:t>
      </w:r>
      <w:proofErr w:type="spellStart"/>
      <w:r w:rsidRPr="000E2BFF">
        <w:rPr>
          <w:color w:val="000000"/>
          <w:sz w:val="36"/>
          <w:szCs w:val="36"/>
        </w:rPr>
        <w:t>тьютора</w:t>
      </w:r>
      <w:proofErr w:type="spellEnd"/>
      <w:r w:rsidRPr="000E2BFF">
        <w:rPr>
          <w:color w:val="000000"/>
          <w:sz w:val="36"/>
          <w:szCs w:val="36"/>
        </w:rPr>
        <w:t>» для сопровождения учащихся, имеющих инвалидность</w:t>
      </w:r>
      <w:r w:rsidR="00707952" w:rsidRPr="000E2BFF">
        <w:rPr>
          <w:color w:val="000000"/>
          <w:sz w:val="36"/>
          <w:szCs w:val="36"/>
        </w:rPr>
        <w:t>;</w:t>
      </w:r>
    </w:p>
    <w:p w:rsidR="000E2BFF" w:rsidRDefault="000E2BFF" w:rsidP="000E2BF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0E2BFF">
        <w:rPr>
          <w:color w:val="000000"/>
          <w:sz w:val="36"/>
          <w:szCs w:val="36"/>
        </w:rPr>
        <w:lastRenderedPageBreak/>
        <w:t>проведен инструктаж работников учреждения по вопросам обеспечения доступности услуг и объектов для инвалидов</w:t>
      </w:r>
      <w:r>
        <w:rPr>
          <w:color w:val="000000"/>
          <w:sz w:val="36"/>
          <w:szCs w:val="36"/>
        </w:rPr>
        <w:t>;</w:t>
      </w:r>
      <w:r w:rsidRPr="000E2BFF">
        <w:rPr>
          <w:color w:val="000000"/>
          <w:sz w:val="36"/>
          <w:szCs w:val="36"/>
        </w:rPr>
        <w:t xml:space="preserve"> </w:t>
      </w:r>
    </w:p>
    <w:p w:rsidR="00A466BC" w:rsidRPr="000E2BFF" w:rsidRDefault="00574635" w:rsidP="000E2BF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0E2BFF">
        <w:rPr>
          <w:color w:val="000000"/>
          <w:sz w:val="36"/>
          <w:szCs w:val="36"/>
        </w:rPr>
        <w:t xml:space="preserve">приобретено </w:t>
      </w:r>
      <w:r w:rsidR="006823D5">
        <w:rPr>
          <w:color w:val="000000"/>
          <w:sz w:val="36"/>
          <w:szCs w:val="36"/>
        </w:rPr>
        <w:t xml:space="preserve">учебное дефектологическое </w:t>
      </w:r>
      <w:bookmarkStart w:id="0" w:name="_GoBack"/>
      <w:bookmarkEnd w:id="0"/>
      <w:r w:rsidR="00707952" w:rsidRPr="000E2BFF">
        <w:rPr>
          <w:color w:val="000000"/>
          <w:sz w:val="36"/>
          <w:szCs w:val="36"/>
        </w:rPr>
        <w:t xml:space="preserve"> логопедическое  оборудование для организации работы с детьм</w:t>
      </w:r>
      <w:proofErr w:type="gramStart"/>
      <w:r w:rsidR="00707952" w:rsidRPr="000E2BFF">
        <w:rPr>
          <w:color w:val="000000"/>
          <w:sz w:val="36"/>
          <w:szCs w:val="36"/>
        </w:rPr>
        <w:t>и-</w:t>
      </w:r>
      <w:proofErr w:type="gramEnd"/>
      <w:r w:rsidR="00707952" w:rsidRPr="000E2BFF">
        <w:rPr>
          <w:color w:val="000000"/>
          <w:sz w:val="36"/>
          <w:szCs w:val="36"/>
        </w:rPr>
        <w:t xml:space="preserve">  инвалидами.</w:t>
      </w:r>
    </w:p>
    <w:p w:rsidR="00807D99" w:rsidRPr="000E2BFF" w:rsidRDefault="00CF4CFA" w:rsidP="006802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  <w:r w:rsidRPr="000E2BFF">
        <w:rPr>
          <w:color w:val="000000"/>
          <w:sz w:val="36"/>
          <w:szCs w:val="36"/>
          <w:shd w:val="clear" w:color="auto" w:fill="FFFFFF"/>
        </w:rPr>
        <w:t>Создание</w:t>
      </w:r>
      <w:r w:rsidR="00807D99" w:rsidRPr="000E2BFF">
        <w:rPr>
          <w:color w:val="000000"/>
          <w:sz w:val="36"/>
          <w:szCs w:val="36"/>
          <w:shd w:val="clear" w:color="auto" w:fill="FFFFFF"/>
        </w:rPr>
        <w:t xml:space="preserve"> специальных условий образования для детей</w:t>
      </w:r>
      <w:r w:rsidR="00BD202E" w:rsidRPr="000E2BFF">
        <w:rPr>
          <w:color w:val="000000"/>
          <w:sz w:val="36"/>
          <w:szCs w:val="36"/>
          <w:shd w:val="clear" w:color="auto" w:fill="FFFFFF"/>
        </w:rPr>
        <w:t xml:space="preserve">-инвалидов </w:t>
      </w:r>
      <w:r w:rsidR="007737F7" w:rsidRPr="000E2BFF">
        <w:rPr>
          <w:color w:val="000000"/>
          <w:sz w:val="36"/>
          <w:szCs w:val="36"/>
          <w:shd w:val="clear" w:color="auto" w:fill="FFFFFF"/>
        </w:rPr>
        <w:t xml:space="preserve">базируется на  </w:t>
      </w:r>
      <w:r w:rsidR="00807D99" w:rsidRPr="000E2BFF">
        <w:rPr>
          <w:rStyle w:val="a4"/>
          <w:b w:val="0"/>
          <w:color w:val="000000"/>
          <w:sz w:val="36"/>
          <w:szCs w:val="36"/>
          <w:shd w:val="clear" w:color="auto" w:fill="FFFFFF"/>
        </w:rPr>
        <w:t>нормативно-правовой базе</w:t>
      </w:r>
      <w:r w:rsidR="00807D99" w:rsidRPr="000E2BFF">
        <w:rPr>
          <w:b/>
          <w:color w:val="000000"/>
          <w:sz w:val="36"/>
          <w:szCs w:val="36"/>
          <w:shd w:val="clear" w:color="auto" w:fill="FFFFFF"/>
        </w:rPr>
        <w:t xml:space="preserve">, </w:t>
      </w:r>
      <w:r w:rsidR="00807D99" w:rsidRPr="000E2BFF">
        <w:rPr>
          <w:color w:val="000000"/>
          <w:sz w:val="36"/>
          <w:szCs w:val="36"/>
          <w:shd w:val="clear" w:color="auto" w:fill="FFFFFF"/>
        </w:rPr>
        <w:t>которая гарантирует не только реализацию образовательных прав самого ребенка на получение соответствующего его возможностям образования, но и реализацию прав всех остальных детей, включенных наравне с особым ребенком в инклюзивное образовательное пространство.</w:t>
      </w:r>
      <w:r w:rsidR="00807D99" w:rsidRPr="000E2BFF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</w:p>
    <w:p w:rsidR="00A466BC" w:rsidRPr="000E2BFF" w:rsidRDefault="00A466BC" w:rsidP="00EF76B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  <w:r w:rsidRPr="000E2BFF">
        <w:rPr>
          <w:color w:val="000000"/>
          <w:sz w:val="36"/>
          <w:szCs w:val="36"/>
        </w:rPr>
        <w:t>О</w:t>
      </w:r>
      <w:r w:rsidR="00807D99" w:rsidRPr="000E2BFF">
        <w:rPr>
          <w:color w:val="000000"/>
          <w:sz w:val="36"/>
          <w:szCs w:val="36"/>
        </w:rPr>
        <w:t xml:space="preserve">дним из главных направлений воспитательной </w:t>
      </w:r>
      <w:r w:rsidRPr="000E2BFF">
        <w:rPr>
          <w:color w:val="000000"/>
          <w:sz w:val="36"/>
          <w:szCs w:val="36"/>
        </w:rPr>
        <w:t xml:space="preserve">работы </w:t>
      </w:r>
      <w:r w:rsidR="00BD202E" w:rsidRPr="000E2BFF">
        <w:rPr>
          <w:color w:val="000000"/>
          <w:sz w:val="36"/>
          <w:szCs w:val="36"/>
        </w:rPr>
        <w:t xml:space="preserve">нашей </w:t>
      </w:r>
      <w:r w:rsidR="00807D99" w:rsidRPr="000E2BFF">
        <w:rPr>
          <w:color w:val="000000"/>
          <w:sz w:val="36"/>
          <w:szCs w:val="36"/>
        </w:rPr>
        <w:t xml:space="preserve">школы является </w:t>
      </w:r>
      <w:r w:rsidRPr="000E2BFF">
        <w:rPr>
          <w:color w:val="000000"/>
          <w:sz w:val="36"/>
          <w:szCs w:val="36"/>
        </w:rPr>
        <w:t xml:space="preserve">духовно-нравственное </w:t>
      </w:r>
      <w:r w:rsidR="00807D99" w:rsidRPr="000E2BFF">
        <w:rPr>
          <w:color w:val="000000"/>
          <w:sz w:val="36"/>
          <w:szCs w:val="36"/>
        </w:rPr>
        <w:t>воспитание</w:t>
      </w:r>
      <w:r w:rsidRPr="000E2BFF">
        <w:rPr>
          <w:color w:val="000000"/>
          <w:sz w:val="36"/>
          <w:szCs w:val="36"/>
        </w:rPr>
        <w:t xml:space="preserve"> </w:t>
      </w:r>
      <w:r w:rsidR="00807D99" w:rsidRPr="000E2BFF">
        <w:rPr>
          <w:color w:val="000000"/>
          <w:sz w:val="36"/>
          <w:szCs w:val="36"/>
        </w:rPr>
        <w:t xml:space="preserve"> </w:t>
      </w:r>
      <w:r w:rsidR="006802DF" w:rsidRPr="000E2BFF">
        <w:rPr>
          <w:color w:val="000000"/>
          <w:sz w:val="36"/>
          <w:szCs w:val="36"/>
        </w:rPr>
        <w:t>детей</w:t>
      </w:r>
      <w:r w:rsidRPr="000E2BFF">
        <w:rPr>
          <w:color w:val="000000"/>
          <w:sz w:val="36"/>
          <w:szCs w:val="36"/>
        </w:rPr>
        <w:t xml:space="preserve">.  </w:t>
      </w:r>
    </w:p>
    <w:p w:rsidR="006802DF" w:rsidRPr="000E2BFF" w:rsidRDefault="00A466BC" w:rsidP="006802DF">
      <w:pPr>
        <w:pStyle w:val="a3"/>
        <w:spacing w:before="0" w:beforeAutospacing="0" w:after="0" w:afterAutospacing="0"/>
        <w:ind w:firstLine="708"/>
        <w:jc w:val="both"/>
        <w:rPr>
          <w:noProof/>
          <w:sz w:val="36"/>
          <w:szCs w:val="36"/>
        </w:rPr>
      </w:pPr>
      <w:r w:rsidRPr="000E2BFF">
        <w:rPr>
          <w:color w:val="000000"/>
          <w:sz w:val="36"/>
          <w:szCs w:val="36"/>
        </w:rPr>
        <w:t>Воспитательные м</w:t>
      </w:r>
      <w:r w:rsidR="00807D99" w:rsidRPr="000E2BFF">
        <w:rPr>
          <w:color w:val="000000"/>
          <w:sz w:val="36"/>
          <w:szCs w:val="36"/>
        </w:rPr>
        <w:t>ероприятия, включающие в себя взаимодействие </w:t>
      </w:r>
      <w:r w:rsidR="00BD202E" w:rsidRPr="000E2BFF">
        <w:rPr>
          <w:color w:val="000000"/>
          <w:sz w:val="36"/>
          <w:szCs w:val="36"/>
        </w:rPr>
        <w:t>всех</w:t>
      </w:r>
      <w:r w:rsidR="006802DF" w:rsidRPr="000E2BFF">
        <w:rPr>
          <w:color w:val="000000"/>
          <w:sz w:val="36"/>
          <w:szCs w:val="36"/>
        </w:rPr>
        <w:t xml:space="preserve"> школьников</w:t>
      </w:r>
      <w:r w:rsidR="00807D99" w:rsidRPr="000E2BFF">
        <w:rPr>
          <w:color w:val="000000"/>
          <w:sz w:val="36"/>
          <w:szCs w:val="36"/>
        </w:rPr>
        <w:t xml:space="preserve">, помогают </w:t>
      </w:r>
      <w:r w:rsidRPr="000E2BFF">
        <w:rPr>
          <w:color w:val="000000"/>
          <w:sz w:val="36"/>
          <w:szCs w:val="36"/>
        </w:rPr>
        <w:t xml:space="preserve">ребятам </w:t>
      </w:r>
      <w:r w:rsidR="00807D99" w:rsidRPr="000E2BFF">
        <w:rPr>
          <w:color w:val="000000"/>
          <w:sz w:val="36"/>
          <w:szCs w:val="36"/>
        </w:rPr>
        <w:t>быть более терпимыми, открытыми и восприимчивыми, формируют культуру толерантного общения.</w:t>
      </w:r>
      <w:r w:rsidR="00EF76BB" w:rsidRPr="000E2BFF">
        <w:rPr>
          <w:noProof/>
          <w:sz w:val="36"/>
          <w:szCs w:val="36"/>
        </w:rPr>
        <w:t xml:space="preserve"> </w:t>
      </w:r>
    </w:p>
    <w:p w:rsidR="00BA1026" w:rsidRPr="000E2BFF" w:rsidRDefault="00EF76BB" w:rsidP="00A466BC">
      <w:pPr>
        <w:pStyle w:val="a3"/>
        <w:spacing w:before="0" w:beforeAutospacing="0" w:after="0" w:afterAutospacing="0"/>
        <w:rPr>
          <w:color w:val="000000"/>
          <w:sz w:val="36"/>
          <w:szCs w:val="36"/>
        </w:rPr>
      </w:pPr>
      <w:r w:rsidRPr="000E2BFF">
        <w:rPr>
          <w:noProof/>
          <w:sz w:val="36"/>
          <w:szCs w:val="36"/>
        </w:rPr>
        <w:lastRenderedPageBreak/>
        <w:drawing>
          <wp:anchor distT="0" distB="0" distL="114300" distR="114300" simplePos="0" relativeHeight="251664384" behindDoc="0" locked="0" layoutInCell="1" allowOverlap="1" wp14:anchorId="3AA4FA92" wp14:editId="662D7E57">
            <wp:simplePos x="0" y="0"/>
            <wp:positionH relativeFrom="column">
              <wp:posOffset>-565785</wp:posOffset>
            </wp:positionH>
            <wp:positionV relativeFrom="paragraph">
              <wp:posOffset>3810</wp:posOffset>
            </wp:positionV>
            <wp:extent cx="6953250" cy="9790430"/>
            <wp:effectExtent l="0" t="0" r="0" b="1270"/>
            <wp:wrapSquare wrapText="bothSides"/>
            <wp:docPr id="3" name="Рисунок 3" descr="http://shkolnie.ru/pars_docs/refs/115/114241/114241_html_569780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kolnie.ru/pars_docs/refs/115/114241/114241_html_569780d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79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1026" w:rsidRPr="000E2BFF" w:rsidSect="00A466B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24030"/>
    <w:multiLevelType w:val="hybridMultilevel"/>
    <w:tmpl w:val="475AC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26"/>
    <w:rsid w:val="000E2BFF"/>
    <w:rsid w:val="003500FC"/>
    <w:rsid w:val="0036142A"/>
    <w:rsid w:val="003855AA"/>
    <w:rsid w:val="00416792"/>
    <w:rsid w:val="00471EBC"/>
    <w:rsid w:val="00574635"/>
    <w:rsid w:val="005C7A9D"/>
    <w:rsid w:val="006802DF"/>
    <w:rsid w:val="006823D5"/>
    <w:rsid w:val="00707952"/>
    <w:rsid w:val="007737F7"/>
    <w:rsid w:val="007A2A2F"/>
    <w:rsid w:val="007F40BA"/>
    <w:rsid w:val="00807D99"/>
    <w:rsid w:val="00821590"/>
    <w:rsid w:val="009A4B6A"/>
    <w:rsid w:val="00A466BC"/>
    <w:rsid w:val="00BA1026"/>
    <w:rsid w:val="00BD202E"/>
    <w:rsid w:val="00BD4A30"/>
    <w:rsid w:val="00CF4CFA"/>
    <w:rsid w:val="00D342C4"/>
    <w:rsid w:val="00E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0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0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F40BA"/>
  </w:style>
  <w:style w:type="table" w:styleId="a7">
    <w:name w:val="Table Grid"/>
    <w:basedOn w:val="a1"/>
    <w:uiPriority w:val="59"/>
    <w:rsid w:val="000E2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0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0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F40BA"/>
  </w:style>
  <w:style w:type="table" w:styleId="a7">
    <w:name w:val="Table Grid"/>
    <w:basedOn w:val="a1"/>
    <w:uiPriority w:val="59"/>
    <w:rsid w:val="000E2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EB3B6-260C-4EA3-B591-01C32BFF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еншнгрла</dc:creator>
  <cp:keywords/>
  <dc:description/>
  <cp:lastModifiedBy>арпма</cp:lastModifiedBy>
  <cp:revision>19</cp:revision>
  <dcterms:created xsi:type="dcterms:W3CDTF">2016-03-01T08:23:00Z</dcterms:created>
  <dcterms:modified xsi:type="dcterms:W3CDTF">2016-05-20T08:20:00Z</dcterms:modified>
</cp:coreProperties>
</file>