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C6" w:rsidRPr="00414293" w:rsidRDefault="00293C9F" w:rsidP="002000DE">
      <w:pPr>
        <w:jc w:val="center"/>
        <w:rPr>
          <w:b/>
          <w:sz w:val="28"/>
          <w:szCs w:val="28"/>
        </w:rPr>
      </w:pPr>
      <w:r w:rsidRPr="00414293">
        <w:rPr>
          <w:b/>
          <w:sz w:val="28"/>
          <w:szCs w:val="28"/>
        </w:rPr>
        <w:t xml:space="preserve">Категории </w:t>
      </w:r>
      <w:r w:rsidR="00926FC6" w:rsidRPr="00414293">
        <w:rPr>
          <w:b/>
          <w:sz w:val="28"/>
          <w:szCs w:val="28"/>
        </w:rPr>
        <w:t xml:space="preserve">обучающихся, </w:t>
      </w:r>
    </w:p>
    <w:p w:rsidR="00293C9F" w:rsidRPr="00414293" w:rsidRDefault="00926FC6" w:rsidP="002000DE">
      <w:pPr>
        <w:jc w:val="center"/>
        <w:rPr>
          <w:b/>
          <w:sz w:val="28"/>
          <w:szCs w:val="28"/>
        </w:rPr>
      </w:pPr>
      <w:r w:rsidRPr="00414293">
        <w:rPr>
          <w:b/>
          <w:sz w:val="28"/>
          <w:szCs w:val="28"/>
        </w:rPr>
        <w:t xml:space="preserve">которым питание </w:t>
      </w:r>
      <w:r w:rsidR="00BD2D75">
        <w:rPr>
          <w:b/>
          <w:sz w:val="28"/>
          <w:szCs w:val="28"/>
        </w:rPr>
        <w:t>предоставляется на льготных условиях</w:t>
      </w:r>
      <w:bookmarkStart w:id="0" w:name="_GoBack"/>
      <w:bookmarkEnd w:id="0"/>
    </w:p>
    <w:p w:rsidR="00926FC6" w:rsidRPr="00414293" w:rsidRDefault="00926FC6" w:rsidP="002000DE">
      <w:pPr>
        <w:jc w:val="center"/>
        <w:rPr>
          <w:b/>
          <w:sz w:val="28"/>
          <w:szCs w:val="28"/>
        </w:rPr>
      </w:pPr>
    </w:p>
    <w:p w:rsidR="00926FC6" w:rsidRPr="00414293" w:rsidRDefault="00E9388A" w:rsidP="00926FC6">
      <w:pPr>
        <w:ind w:firstLine="708"/>
        <w:jc w:val="both"/>
        <w:rPr>
          <w:color w:val="000000"/>
          <w:sz w:val="28"/>
          <w:szCs w:val="28"/>
        </w:rPr>
      </w:pPr>
      <w:r w:rsidRPr="00414293">
        <w:rPr>
          <w:rStyle w:val="FontStyle18"/>
          <w:sz w:val="28"/>
          <w:szCs w:val="28"/>
        </w:rPr>
        <w:t>В КГБОУ</w:t>
      </w:r>
      <w:r w:rsidR="00926FC6" w:rsidRPr="00414293">
        <w:rPr>
          <w:bCs/>
          <w:sz w:val="28"/>
          <w:szCs w:val="28"/>
        </w:rPr>
        <w:t xml:space="preserve"> «Норильская школа-интернат»</w:t>
      </w:r>
      <w:r w:rsidR="00926FC6" w:rsidRPr="00414293">
        <w:rPr>
          <w:rStyle w:val="FontStyle18"/>
          <w:sz w:val="28"/>
          <w:szCs w:val="28"/>
        </w:rPr>
        <w:t xml:space="preserve"> для всех обучающихся с ограниченными возможностями здоровья, в том числе детей-инвалидов</w:t>
      </w:r>
      <w:r w:rsidRPr="00414293">
        <w:rPr>
          <w:rStyle w:val="FontStyle18"/>
          <w:sz w:val="28"/>
          <w:szCs w:val="28"/>
        </w:rPr>
        <w:t>,</w:t>
      </w:r>
      <w:r w:rsidR="00926FC6" w:rsidRPr="00414293">
        <w:rPr>
          <w:rStyle w:val="FontStyle18"/>
          <w:sz w:val="28"/>
          <w:szCs w:val="28"/>
        </w:rPr>
        <w:t xml:space="preserve"> организовано бесплатное питание на основании:</w:t>
      </w:r>
    </w:p>
    <w:p w:rsidR="00926FC6" w:rsidRPr="00414293" w:rsidRDefault="00E9388A" w:rsidP="00926FC6">
      <w:pPr>
        <w:pStyle w:val="a3"/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r w:rsidRPr="00414293">
        <w:rPr>
          <w:sz w:val="28"/>
          <w:szCs w:val="28"/>
        </w:rPr>
        <w:t>п</w:t>
      </w:r>
      <w:r w:rsidR="00926FC6" w:rsidRPr="00414293">
        <w:rPr>
          <w:sz w:val="28"/>
          <w:szCs w:val="28"/>
        </w:rPr>
        <w:t xml:space="preserve">остановления Правительства Красноярского края № 351-п от 19.06.2018г. </w:t>
      </w:r>
      <w:r w:rsidR="00926FC6" w:rsidRPr="00414293">
        <w:rPr>
          <w:color w:val="333333"/>
          <w:sz w:val="28"/>
          <w:szCs w:val="28"/>
          <w:shd w:val="clear" w:color="auto" w:fill="FFFFFF"/>
        </w:rPr>
        <w:t>"Об утверждении Порядка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обедом";</w:t>
      </w:r>
    </w:p>
    <w:p w:rsidR="00926FC6" w:rsidRPr="00414293" w:rsidRDefault="00E9388A" w:rsidP="00926FC6">
      <w:pPr>
        <w:pStyle w:val="a5"/>
        <w:numPr>
          <w:ilvl w:val="0"/>
          <w:numId w:val="12"/>
        </w:numPr>
        <w:rPr>
          <w:szCs w:val="28"/>
        </w:rPr>
      </w:pPr>
      <w:r w:rsidRPr="00414293">
        <w:rPr>
          <w:szCs w:val="28"/>
        </w:rPr>
        <w:t>п</w:t>
      </w:r>
      <w:r w:rsidR="00926FC6" w:rsidRPr="00414293">
        <w:rPr>
          <w:szCs w:val="28"/>
        </w:rPr>
        <w:t>остановления Правительства Красноярского края № 353-п от 19.06.2018г.</w:t>
      </w:r>
      <w:r w:rsidR="00926FC6" w:rsidRPr="00414293">
        <w:rPr>
          <w:color w:val="333333"/>
          <w:szCs w:val="28"/>
          <w:shd w:val="clear" w:color="auto" w:fill="FFFFFF"/>
        </w:rPr>
        <w:t xml:space="preserve"> "Об утверждении Порядка обеспечения обучающихся с ограниченными возможностями здоровья, проживающих в интернатах краевых государственных организаций, осуществляющих образовательную деятельность и оказывающих таким обучающимся психолого-педагогическую, медицинскую и социальную помощь, питанием, мягким и жестким инвентарем";</w:t>
      </w:r>
    </w:p>
    <w:p w:rsidR="00926FC6" w:rsidRPr="00414293" w:rsidRDefault="00E9388A" w:rsidP="00926FC6">
      <w:pPr>
        <w:pStyle w:val="a5"/>
        <w:numPr>
          <w:ilvl w:val="0"/>
          <w:numId w:val="12"/>
        </w:numPr>
        <w:rPr>
          <w:rStyle w:val="FontStyle18"/>
          <w:color w:val="auto"/>
          <w:sz w:val="28"/>
          <w:szCs w:val="28"/>
        </w:rPr>
      </w:pPr>
      <w:r w:rsidRPr="00414293">
        <w:rPr>
          <w:szCs w:val="28"/>
        </w:rPr>
        <w:t>п</w:t>
      </w:r>
      <w:r w:rsidR="00926FC6" w:rsidRPr="00414293">
        <w:rPr>
          <w:szCs w:val="28"/>
        </w:rPr>
        <w:t xml:space="preserve">остановления Правительства Красноярского края №  155-п от 05.04.2016г </w:t>
      </w:r>
      <w:r w:rsidR="00926FC6" w:rsidRPr="00414293">
        <w:rPr>
          <w:color w:val="333333"/>
          <w:szCs w:val="28"/>
          <w:shd w:val="clear" w:color="auto" w:fill="FFFFFF"/>
        </w:rPr>
        <w:t>"Об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выплаты".</w:t>
      </w:r>
    </w:p>
    <w:p w:rsidR="00926FC6" w:rsidRPr="00414293" w:rsidRDefault="00926FC6" w:rsidP="002000DE">
      <w:pPr>
        <w:jc w:val="center"/>
        <w:rPr>
          <w:b/>
          <w:sz w:val="28"/>
          <w:szCs w:val="28"/>
        </w:rPr>
      </w:pPr>
    </w:p>
    <w:p w:rsidR="00926FC6" w:rsidRDefault="00926FC6" w:rsidP="002000DE">
      <w:pPr>
        <w:jc w:val="center"/>
        <w:rPr>
          <w:b/>
          <w:sz w:val="28"/>
          <w:szCs w:val="28"/>
        </w:rPr>
      </w:pPr>
    </w:p>
    <w:p w:rsidR="00926FC6" w:rsidRDefault="00926FC6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E9388A" w:rsidRDefault="00E9388A" w:rsidP="002000DE">
      <w:pPr>
        <w:jc w:val="center"/>
        <w:rPr>
          <w:b/>
          <w:sz w:val="28"/>
          <w:szCs w:val="28"/>
        </w:rPr>
      </w:pPr>
    </w:p>
    <w:p w:rsidR="001824F2" w:rsidRPr="00872F86" w:rsidRDefault="00E45A17" w:rsidP="00E45A17">
      <w:pPr>
        <w:tabs>
          <w:tab w:val="left" w:pos="900"/>
          <w:tab w:val="num" w:pos="1440"/>
        </w:tabs>
        <w:jc w:val="both"/>
      </w:pPr>
      <w:r>
        <w:t xml:space="preserve"> </w:t>
      </w:r>
    </w:p>
    <w:sectPr w:rsidR="001824F2" w:rsidRPr="00872F86" w:rsidSect="00E9388A">
      <w:pgSz w:w="11906" w:h="16838"/>
      <w:pgMar w:top="141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109"/>
    <w:multiLevelType w:val="hybridMultilevel"/>
    <w:tmpl w:val="0372779A"/>
    <w:lvl w:ilvl="0" w:tplc="E0FA653C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189F520E"/>
    <w:multiLevelType w:val="hybridMultilevel"/>
    <w:tmpl w:val="9872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33FC"/>
    <w:multiLevelType w:val="hybridMultilevel"/>
    <w:tmpl w:val="F6A60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94C44"/>
    <w:multiLevelType w:val="hybridMultilevel"/>
    <w:tmpl w:val="1304E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615A9"/>
    <w:multiLevelType w:val="multilevel"/>
    <w:tmpl w:val="45403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  <w:i w:val="0"/>
      </w:rPr>
    </w:lvl>
  </w:abstractNum>
  <w:abstractNum w:abstractNumId="5" w15:restartNumberingAfterBreak="0">
    <w:nsid w:val="37711D83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41BE47A4"/>
    <w:multiLevelType w:val="multilevel"/>
    <w:tmpl w:val="4D925F56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484C5FF4"/>
    <w:multiLevelType w:val="singleLevel"/>
    <w:tmpl w:val="9E20C652"/>
    <w:lvl w:ilvl="0">
      <w:start w:val="2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917060"/>
    <w:multiLevelType w:val="singleLevel"/>
    <w:tmpl w:val="A0B4A418"/>
    <w:lvl w:ilvl="0">
      <w:start w:val="1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D30685"/>
    <w:multiLevelType w:val="hybridMultilevel"/>
    <w:tmpl w:val="AAA4E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A90C71"/>
    <w:multiLevelType w:val="hybridMultilevel"/>
    <w:tmpl w:val="1CD45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75E6D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7ED344AA"/>
    <w:multiLevelType w:val="hybridMultilevel"/>
    <w:tmpl w:val="44CEF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2"/>
    <w:rsid w:val="000A4DBF"/>
    <w:rsid w:val="001824F2"/>
    <w:rsid w:val="001943FA"/>
    <w:rsid w:val="002000DE"/>
    <w:rsid w:val="002066DC"/>
    <w:rsid w:val="0027287F"/>
    <w:rsid w:val="00293C9F"/>
    <w:rsid w:val="0037422E"/>
    <w:rsid w:val="003D2A14"/>
    <w:rsid w:val="00414293"/>
    <w:rsid w:val="00447562"/>
    <w:rsid w:val="004C2BDA"/>
    <w:rsid w:val="004F041D"/>
    <w:rsid w:val="005E7D3E"/>
    <w:rsid w:val="00613808"/>
    <w:rsid w:val="006E087D"/>
    <w:rsid w:val="0072348E"/>
    <w:rsid w:val="00872F86"/>
    <w:rsid w:val="00926FC6"/>
    <w:rsid w:val="00932DF7"/>
    <w:rsid w:val="00A362AB"/>
    <w:rsid w:val="00AE1B77"/>
    <w:rsid w:val="00B06C5F"/>
    <w:rsid w:val="00BD2D75"/>
    <w:rsid w:val="00C6219B"/>
    <w:rsid w:val="00C63811"/>
    <w:rsid w:val="00E45A17"/>
    <w:rsid w:val="00E9388A"/>
    <w:rsid w:val="00FB2AB3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00FC-F1AB-4D70-8FA6-A923E7F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24F2"/>
    <w:pPr>
      <w:spacing w:line="288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1824F2"/>
  </w:style>
  <w:style w:type="character" w:customStyle="1" w:styleId="FontStyle14">
    <w:name w:val="Font Style14"/>
    <w:uiPriority w:val="99"/>
    <w:rsid w:val="001824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1824F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1824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1824F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21">
    <w:name w:val="Основной текст 21"/>
    <w:basedOn w:val="a"/>
    <w:rsid w:val="001824F2"/>
    <w:pPr>
      <w:suppressAutoHyphens/>
      <w:autoSpaceDN/>
      <w:adjustRightInd/>
      <w:spacing w:after="120" w:line="48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613808"/>
    <w:pPr>
      <w:ind w:left="720"/>
      <w:contextualSpacing/>
    </w:pPr>
  </w:style>
  <w:style w:type="table" w:styleId="a4">
    <w:name w:val="Table Grid"/>
    <w:basedOn w:val="a1"/>
    <w:uiPriority w:val="59"/>
    <w:rsid w:val="003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E7D3E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5E7D3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D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SMAND</cp:lastModifiedBy>
  <cp:revision>11</cp:revision>
  <cp:lastPrinted>2021-03-17T07:18:00Z</cp:lastPrinted>
  <dcterms:created xsi:type="dcterms:W3CDTF">2021-03-12T05:27:00Z</dcterms:created>
  <dcterms:modified xsi:type="dcterms:W3CDTF">2021-03-17T07:18:00Z</dcterms:modified>
</cp:coreProperties>
</file>